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4225026"/>
        <w:docPartObj>
          <w:docPartGallery w:val="Cover Pages"/>
          <w:docPartUnique/>
        </w:docPartObj>
      </w:sdtPr>
      <w:sdtEndPr>
        <w:rPr>
          <w:lang w:val="nl-BE"/>
        </w:rPr>
      </w:sdtEndPr>
      <w:sdtContent>
        <w:p w:rsidR="000F1D0A" w:rsidRDefault="000F1D0A">
          <w:pPr>
            <w:rPr>
              <w:lang w:val="nl-NL"/>
            </w:rPr>
          </w:pPr>
        </w:p>
        <w:p w:rsidR="000F1D0A" w:rsidRDefault="00844DB9">
          <w:pPr>
            <w:rPr>
              <w:lang w:val="nl-NL"/>
            </w:rPr>
          </w:pPr>
          <w:r w:rsidRPr="00844DB9">
            <w:rPr>
              <w:noProof/>
              <w:lang w:val="nl-NL"/>
            </w:rPr>
            <w:pict>
              <v:rect id="_x0000_s1034" style="position:absolute;margin-left:0;margin-top:0;width:595.35pt;height:841.95pt;z-index:-251658240;mso-width-percent:1000;mso-height-percent:1000;mso-position-horizontal:center;mso-position-horizontal-relative:page;mso-position-vertical:center;mso-position-vertical-relative:page;mso-width-percent:1000;mso-height-percent:1000" o:allowincell="f" stroked="f">
                <v:textbox style="mso-next-textbox:#_x0000_s1034">
                  <w:txbxContent>
                    <w:p w:rsidR="00B3338B" w:rsidRDefault="00B3338B">
                      <w:pPr>
                        <w:rPr>
                          <w:rFonts w:asciiTheme="majorHAnsi" w:eastAsiaTheme="majorEastAsia" w:hAnsiTheme="majorHAnsi" w:cstheme="majorBidi"/>
                          <w:color w:val="E6EED5" w:themeColor="accent3" w:themeTint="3F"/>
                          <w:sz w:val="96"/>
                          <w:szCs w:val="96"/>
                          <w:lang w:val="nl-NL"/>
                        </w:rPr>
                      </w:pPr>
                      <w:r>
                        <w:rPr>
                          <w:rFonts w:asciiTheme="majorHAnsi" w:eastAsiaTheme="majorEastAsia" w:hAnsiTheme="majorHAnsi" w:cstheme="majorBidi"/>
                          <w:color w:val="E6EED5" w:themeColor="accent3" w:themeTint="3F"/>
                          <w:sz w:val="72"/>
                          <w:szCs w:val="72"/>
                          <w:lang w:val="nl-NL"/>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lang w:val="nl-NL"/>
                        </w:rPr>
                        <w:t>xcvbnmqwertyuiopasdfghjklzxcvbnmqw</w:t>
                      </w:r>
                      <w:r>
                        <w:rPr>
                          <w:rFonts w:asciiTheme="majorHAnsi" w:eastAsiaTheme="majorEastAsia" w:hAnsiTheme="majorHAnsi" w:cstheme="majorBidi"/>
                          <w:color w:val="E6EED5" w:themeColor="accent3" w:themeTint="3F"/>
                          <w:sz w:val="72"/>
                          <w:szCs w:val="72"/>
                          <w:lang w:val="nl-NL"/>
                        </w:rPr>
                        <w:t>ertyuiopasdfghjklzxcvbnm</w:t>
                      </w:r>
                    </w:p>
                  </w:txbxContent>
                </v:textbox>
                <w10:wrap anchorx="page" anchory="page"/>
              </v:rect>
            </w:pict>
          </w:r>
        </w:p>
        <w:p w:rsidR="000F1D0A" w:rsidRDefault="000F1D0A">
          <w:pPr>
            <w:rPr>
              <w:lang w:val="nl-NL"/>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0F1D0A">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52"/>
                    <w:szCs w:val="52"/>
                  </w:rPr>
                  <w:alias w:val="Titel"/>
                  <w:id w:val="13783212"/>
                  <w:dataBinding w:prefixMappings="xmlns:ns0='http://schemas.openxmlformats.org/package/2006/metadata/core-properties' xmlns:ns1='http://purl.org/dc/elements/1.1/'" w:xpath="/ns0:coreProperties[1]/ns1:title[1]" w:storeItemID="{6C3C8BC8-F283-45AE-878A-BAB7291924A1}"/>
                  <w:text/>
                </w:sdtPr>
                <w:sdtContent>
                  <w:p w:rsidR="000F1D0A" w:rsidRPr="000F1D0A" w:rsidRDefault="000F1D0A">
                    <w:pPr>
                      <w:pStyle w:val="Geenafstand"/>
                      <w:jc w:val="center"/>
                      <w:rPr>
                        <w:rFonts w:asciiTheme="majorHAnsi" w:eastAsiaTheme="majorEastAsia" w:hAnsiTheme="majorHAnsi" w:cstheme="majorBidi"/>
                        <w:sz w:val="52"/>
                        <w:szCs w:val="52"/>
                      </w:rPr>
                    </w:pPr>
                    <w:r w:rsidRPr="000F1D0A">
                      <w:rPr>
                        <w:rFonts w:asciiTheme="majorHAnsi" w:eastAsiaTheme="majorEastAsia" w:hAnsiTheme="majorHAnsi" w:cstheme="majorBidi"/>
                        <w:sz w:val="52"/>
                        <w:szCs w:val="52"/>
                      </w:rPr>
                      <w:t xml:space="preserve">Opdracht </w:t>
                    </w:r>
                    <w:proofErr w:type="spellStart"/>
                    <w:r w:rsidRPr="000F1D0A">
                      <w:rPr>
                        <w:rFonts w:asciiTheme="majorHAnsi" w:eastAsiaTheme="majorEastAsia" w:hAnsiTheme="majorHAnsi" w:cstheme="majorBidi"/>
                        <w:sz w:val="52"/>
                        <w:szCs w:val="52"/>
                      </w:rPr>
                      <w:t>Wiki-pagina</w:t>
                    </w:r>
                    <w:proofErr w:type="spellEnd"/>
                  </w:p>
                </w:sdtContent>
              </w:sdt>
              <w:p w:rsidR="000F1D0A" w:rsidRDefault="000F1D0A">
                <w:pPr>
                  <w:pStyle w:val="Geenafstand"/>
                  <w:jc w:val="center"/>
                </w:pPr>
              </w:p>
              <w:sdt>
                <w:sdtPr>
                  <w:rPr>
                    <w:rFonts w:asciiTheme="majorHAnsi" w:eastAsiaTheme="majorEastAsia" w:hAnsiTheme="majorHAnsi" w:cstheme="majorBidi"/>
                    <w:sz w:val="32"/>
                    <w:szCs w:val="32"/>
                  </w:rPr>
                  <w:alias w:val="Ondertitel"/>
                  <w:id w:val="13783219"/>
                  <w:dataBinding w:prefixMappings="xmlns:ns0='http://schemas.openxmlformats.org/package/2006/metadata/core-properties' xmlns:ns1='http://purl.org/dc/elements/1.1/'" w:xpath="/ns0:coreProperties[1]/ns1:subject[1]" w:storeItemID="{6C3C8BC8-F283-45AE-878A-BAB7291924A1}"/>
                  <w:text/>
                </w:sdtPr>
                <w:sdtContent>
                  <w:p w:rsidR="000F1D0A" w:rsidRDefault="000F1D0A">
                    <w:pPr>
                      <w:pStyle w:val="Geenafstand"/>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ICT – 1BaOC</w:t>
                    </w:r>
                  </w:p>
                </w:sdtContent>
              </w:sdt>
              <w:p w:rsidR="000F1D0A" w:rsidRDefault="000F1D0A" w:rsidP="000F1D0A">
                <w:pPr>
                  <w:pStyle w:val="Geenafstand"/>
                </w:pPr>
              </w:p>
              <w:sdt>
                <w:sdtPr>
                  <w:rPr>
                    <w:sz w:val="28"/>
                    <w:szCs w:val="28"/>
                  </w:rPr>
                  <w:alias w:val="Datum"/>
                  <w:id w:val="1378322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0F1D0A" w:rsidRPr="000F1D0A" w:rsidRDefault="000F1D0A">
                    <w:pPr>
                      <w:pStyle w:val="Geenafstand"/>
                      <w:jc w:val="center"/>
                      <w:rPr>
                        <w:sz w:val="28"/>
                        <w:szCs w:val="28"/>
                      </w:rPr>
                    </w:pPr>
                    <w:r w:rsidRPr="000F1D0A">
                      <w:rPr>
                        <w:sz w:val="28"/>
                        <w:szCs w:val="28"/>
                      </w:rPr>
                      <w:t>2010-2011</w:t>
                    </w:r>
                  </w:p>
                </w:sdtContent>
              </w:sdt>
              <w:p w:rsidR="000F1D0A" w:rsidRDefault="000F1D0A">
                <w:pPr>
                  <w:pStyle w:val="Geenafstand"/>
                  <w:jc w:val="center"/>
                </w:pPr>
              </w:p>
              <w:sdt>
                <w:sdtPr>
                  <w:rPr>
                    <w:sz w:val="40"/>
                    <w:szCs w:val="40"/>
                  </w:rPr>
                  <w:alias w:val="Auteur"/>
                  <w:id w:val="13783229"/>
                  <w:dataBinding w:prefixMappings="xmlns:ns0='http://schemas.openxmlformats.org/package/2006/metadata/core-properties' xmlns:ns1='http://purl.org/dc/elements/1.1/'" w:xpath="/ns0:coreProperties[1]/ns1:creator[1]" w:storeItemID="{6C3C8BC8-F283-45AE-878A-BAB7291924A1}"/>
                  <w:text/>
                </w:sdtPr>
                <w:sdtContent>
                  <w:p w:rsidR="000F1D0A" w:rsidRPr="000F1D0A" w:rsidRDefault="000F1D0A">
                    <w:pPr>
                      <w:pStyle w:val="Geenafstand"/>
                      <w:jc w:val="center"/>
                      <w:rPr>
                        <w:sz w:val="40"/>
                        <w:szCs w:val="40"/>
                      </w:rPr>
                    </w:pPr>
                    <w:r w:rsidRPr="000F1D0A">
                      <w:rPr>
                        <w:sz w:val="40"/>
                        <w:szCs w:val="40"/>
                        <w:lang w:val="nl-BE"/>
                      </w:rPr>
                      <w:t xml:space="preserve">Lien </w:t>
                    </w:r>
                    <w:proofErr w:type="spellStart"/>
                    <w:r w:rsidRPr="000F1D0A">
                      <w:rPr>
                        <w:sz w:val="40"/>
                        <w:szCs w:val="40"/>
                        <w:lang w:val="nl-BE"/>
                      </w:rPr>
                      <w:t>Anseele</w:t>
                    </w:r>
                    <w:proofErr w:type="spellEnd"/>
                  </w:p>
                </w:sdtContent>
              </w:sdt>
              <w:p w:rsidR="000F1D0A" w:rsidRDefault="000F1D0A">
                <w:pPr>
                  <w:pStyle w:val="Geenafstand"/>
                  <w:jc w:val="center"/>
                </w:pPr>
              </w:p>
            </w:tc>
          </w:tr>
        </w:tbl>
        <w:p w:rsidR="000F1D0A" w:rsidRDefault="000F1D0A">
          <w:pPr>
            <w:rPr>
              <w:lang w:val="nl-NL"/>
            </w:rPr>
          </w:pPr>
        </w:p>
        <w:p w:rsidR="000F1D0A" w:rsidRDefault="000F1D0A">
          <w:r>
            <w:br w:type="page"/>
          </w:r>
        </w:p>
      </w:sdtContent>
    </w:sdt>
    <w:sdt>
      <w:sdtPr>
        <w:rPr>
          <w:rFonts w:asciiTheme="minorHAnsi" w:eastAsiaTheme="minorHAnsi" w:hAnsiTheme="minorHAnsi" w:cstheme="minorBidi"/>
          <w:b w:val="0"/>
          <w:bCs w:val="0"/>
          <w:color w:val="auto"/>
          <w:sz w:val="22"/>
          <w:szCs w:val="22"/>
          <w:lang w:val="nl-BE"/>
        </w:rPr>
        <w:id w:val="4131606"/>
        <w:docPartObj>
          <w:docPartGallery w:val="Table of Contents"/>
          <w:docPartUnique/>
        </w:docPartObj>
      </w:sdtPr>
      <w:sdtContent>
        <w:p w:rsidR="00B3338B" w:rsidRDefault="00B3338B">
          <w:pPr>
            <w:pStyle w:val="Kopvaninhoudsopgave"/>
          </w:pPr>
          <w:r>
            <w:t>Inhoud</w:t>
          </w:r>
        </w:p>
        <w:p w:rsidR="00B3338B" w:rsidRDefault="00844DB9">
          <w:pPr>
            <w:pStyle w:val="Inhopg1"/>
            <w:tabs>
              <w:tab w:val="left" w:pos="440"/>
              <w:tab w:val="right" w:leader="dot" w:pos="9062"/>
            </w:tabs>
            <w:rPr>
              <w:noProof/>
              <w:lang w:val="nl-BE" w:eastAsia="nl-BE"/>
            </w:rPr>
          </w:pPr>
          <w:r w:rsidRPr="00844DB9">
            <w:fldChar w:fldCharType="begin"/>
          </w:r>
          <w:r w:rsidR="00B3338B">
            <w:instrText xml:space="preserve"> TOC \o "1-3" \h \z \u </w:instrText>
          </w:r>
          <w:r w:rsidRPr="00844DB9">
            <w:fldChar w:fldCharType="separate"/>
          </w:r>
          <w:hyperlink w:anchor="_Toc280902878" w:history="1">
            <w:r w:rsidR="00B3338B" w:rsidRPr="004114A9">
              <w:rPr>
                <w:rStyle w:val="Hyperlink"/>
                <w:b/>
                <w:noProof/>
              </w:rPr>
              <w:t>1.</w:t>
            </w:r>
            <w:r w:rsidR="00B3338B">
              <w:rPr>
                <w:noProof/>
                <w:lang w:val="nl-BE" w:eastAsia="nl-BE"/>
              </w:rPr>
              <w:tab/>
            </w:r>
            <w:r w:rsidR="00B3338B" w:rsidRPr="004114A9">
              <w:rPr>
                <w:rStyle w:val="Hyperlink"/>
                <w:b/>
                <w:noProof/>
              </w:rPr>
              <w:t>Wie Zij Wij? Wie Ben Ik?</w:t>
            </w:r>
            <w:r w:rsidR="00B3338B">
              <w:rPr>
                <w:noProof/>
                <w:webHidden/>
              </w:rPr>
              <w:tab/>
            </w:r>
            <w:r w:rsidR="00C93332">
              <w:rPr>
                <w:noProof/>
                <w:webHidden/>
              </w:rPr>
              <w:t>3</w:t>
            </w:r>
          </w:hyperlink>
        </w:p>
        <w:p w:rsidR="00B3338B" w:rsidRDefault="00844DB9">
          <w:pPr>
            <w:pStyle w:val="Inhopg1"/>
            <w:tabs>
              <w:tab w:val="left" w:pos="440"/>
              <w:tab w:val="right" w:leader="dot" w:pos="9062"/>
            </w:tabs>
            <w:rPr>
              <w:noProof/>
              <w:lang w:val="nl-BE" w:eastAsia="nl-BE"/>
            </w:rPr>
          </w:pPr>
          <w:hyperlink w:anchor="_Toc280902880" w:history="1">
            <w:r w:rsidR="00B3338B" w:rsidRPr="004114A9">
              <w:rPr>
                <w:rStyle w:val="Hyperlink"/>
                <w:b/>
                <w:noProof/>
              </w:rPr>
              <w:t>2.</w:t>
            </w:r>
            <w:r w:rsidR="00B3338B">
              <w:rPr>
                <w:noProof/>
                <w:lang w:val="nl-BE" w:eastAsia="nl-BE"/>
              </w:rPr>
              <w:tab/>
            </w:r>
            <w:r w:rsidR="00B3338B" w:rsidRPr="004114A9">
              <w:rPr>
                <w:rStyle w:val="Hyperlink"/>
                <w:b/>
                <w:noProof/>
              </w:rPr>
              <w:t>Context</w:t>
            </w:r>
            <w:r w:rsidR="00B3338B">
              <w:rPr>
                <w:noProof/>
                <w:webHidden/>
              </w:rPr>
              <w:tab/>
            </w:r>
            <w:r w:rsidR="00C93332">
              <w:rPr>
                <w:noProof/>
                <w:webHidden/>
              </w:rPr>
              <w:t>3</w:t>
            </w:r>
          </w:hyperlink>
        </w:p>
        <w:p w:rsidR="00B3338B" w:rsidRDefault="00844DB9">
          <w:pPr>
            <w:pStyle w:val="Inhopg1"/>
            <w:tabs>
              <w:tab w:val="left" w:pos="440"/>
              <w:tab w:val="right" w:leader="dot" w:pos="9062"/>
            </w:tabs>
            <w:rPr>
              <w:noProof/>
              <w:lang w:val="nl-BE" w:eastAsia="nl-BE"/>
            </w:rPr>
          </w:pPr>
          <w:hyperlink w:anchor="_Toc280902881" w:history="1">
            <w:r w:rsidR="00B3338B" w:rsidRPr="004114A9">
              <w:rPr>
                <w:rStyle w:val="Hyperlink"/>
                <w:b/>
                <w:noProof/>
              </w:rPr>
              <w:t>3.</w:t>
            </w:r>
            <w:r w:rsidR="00B3338B">
              <w:rPr>
                <w:noProof/>
                <w:lang w:val="nl-BE" w:eastAsia="nl-BE"/>
              </w:rPr>
              <w:tab/>
            </w:r>
            <w:r w:rsidR="00B3338B" w:rsidRPr="004114A9">
              <w:rPr>
                <w:rStyle w:val="Hyperlink"/>
                <w:b/>
                <w:noProof/>
              </w:rPr>
              <w:t>Bron van mijn artikel</w:t>
            </w:r>
            <w:r w:rsidR="00B3338B">
              <w:rPr>
                <w:noProof/>
                <w:webHidden/>
              </w:rPr>
              <w:tab/>
            </w:r>
            <w:r w:rsidR="00C93332">
              <w:rPr>
                <w:noProof/>
                <w:webHidden/>
              </w:rPr>
              <w:t>4</w:t>
            </w:r>
          </w:hyperlink>
        </w:p>
        <w:p w:rsidR="00B3338B" w:rsidRDefault="00844DB9">
          <w:pPr>
            <w:pStyle w:val="Inhopg1"/>
            <w:tabs>
              <w:tab w:val="left" w:pos="440"/>
              <w:tab w:val="right" w:leader="dot" w:pos="9062"/>
            </w:tabs>
            <w:rPr>
              <w:noProof/>
              <w:lang w:val="nl-BE" w:eastAsia="nl-BE"/>
            </w:rPr>
          </w:pPr>
          <w:hyperlink w:anchor="_Toc280902883" w:history="1">
            <w:r w:rsidR="00B3338B" w:rsidRPr="004114A9">
              <w:rPr>
                <w:rStyle w:val="Hyperlink"/>
                <w:b/>
                <w:noProof/>
              </w:rPr>
              <w:t>4.</w:t>
            </w:r>
            <w:r w:rsidR="00B3338B">
              <w:rPr>
                <w:noProof/>
                <w:lang w:val="nl-BE" w:eastAsia="nl-BE"/>
              </w:rPr>
              <w:tab/>
            </w:r>
            <w:r w:rsidR="00B3338B" w:rsidRPr="004114A9">
              <w:rPr>
                <w:rStyle w:val="Hyperlink"/>
                <w:b/>
                <w:noProof/>
              </w:rPr>
              <w:t>Auteur</w:t>
            </w:r>
            <w:r w:rsidR="00B3338B">
              <w:rPr>
                <w:noProof/>
                <w:webHidden/>
              </w:rPr>
              <w:tab/>
            </w:r>
            <w:r>
              <w:rPr>
                <w:noProof/>
                <w:webHidden/>
              </w:rPr>
              <w:fldChar w:fldCharType="begin"/>
            </w:r>
            <w:r w:rsidR="00B3338B">
              <w:rPr>
                <w:noProof/>
                <w:webHidden/>
              </w:rPr>
              <w:instrText xml:space="preserve"> PAGEREF _Toc280902883 \h </w:instrText>
            </w:r>
            <w:r>
              <w:rPr>
                <w:noProof/>
                <w:webHidden/>
              </w:rPr>
            </w:r>
            <w:r>
              <w:rPr>
                <w:noProof/>
                <w:webHidden/>
              </w:rPr>
              <w:fldChar w:fldCharType="separate"/>
            </w:r>
            <w:r w:rsidR="00B3338B">
              <w:rPr>
                <w:noProof/>
                <w:webHidden/>
              </w:rPr>
              <w:t>4</w:t>
            </w:r>
            <w:r>
              <w:rPr>
                <w:noProof/>
                <w:webHidden/>
              </w:rPr>
              <w:fldChar w:fldCharType="end"/>
            </w:r>
          </w:hyperlink>
        </w:p>
        <w:p w:rsidR="00B3338B" w:rsidRDefault="00844DB9" w:rsidP="00CD100E">
          <w:pPr>
            <w:pStyle w:val="Inhopg1"/>
            <w:numPr>
              <w:ilvl w:val="0"/>
              <w:numId w:val="18"/>
            </w:numPr>
            <w:tabs>
              <w:tab w:val="left" w:pos="440"/>
              <w:tab w:val="right" w:leader="dot" w:pos="9062"/>
            </w:tabs>
            <w:rPr>
              <w:noProof/>
              <w:lang w:val="nl-BE" w:eastAsia="nl-BE"/>
            </w:rPr>
          </w:pPr>
          <w:hyperlink w:anchor="_Toc280902884" w:history="1">
            <w:r w:rsidR="00B3338B" w:rsidRPr="004114A9">
              <w:rPr>
                <w:rStyle w:val="Hyperlink"/>
                <w:i/>
                <w:noProof/>
              </w:rPr>
              <w:t>Wie?</w:t>
            </w:r>
            <w:r w:rsidR="00B3338B">
              <w:rPr>
                <w:noProof/>
                <w:webHidden/>
              </w:rPr>
              <w:tab/>
            </w:r>
            <w:r>
              <w:rPr>
                <w:noProof/>
                <w:webHidden/>
              </w:rPr>
              <w:fldChar w:fldCharType="begin"/>
            </w:r>
            <w:r w:rsidR="00B3338B">
              <w:rPr>
                <w:noProof/>
                <w:webHidden/>
              </w:rPr>
              <w:instrText xml:space="preserve"> PAGEREF _Toc280902884 \h </w:instrText>
            </w:r>
            <w:r>
              <w:rPr>
                <w:noProof/>
                <w:webHidden/>
              </w:rPr>
            </w:r>
            <w:r>
              <w:rPr>
                <w:noProof/>
                <w:webHidden/>
              </w:rPr>
              <w:fldChar w:fldCharType="separate"/>
            </w:r>
            <w:r w:rsidR="00B3338B">
              <w:rPr>
                <w:noProof/>
                <w:webHidden/>
              </w:rPr>
              <w:t>4</w:t>
            </w:r>
            <w:r>
              <w:rPr>
                <w:noProof/>
                <w:webHidden/>
              </w:rPr>
              <w:fldChar w:fldCharType="end"/>
            </w:r>
          </w:hyperlink>
        </w:p>
        <w:p w:rsidR="00B3338B" w:rsidRDefault="00844DB9" w:rsidP="00CD100E">
          <w:pPr>
            <w:pStyle w:val="Inhopg1"/>
            <w:numPr>
              <w:ilvl w:val="0"/>
              <w:numId w:val="18"/>
            </w:numPr>
            <w:tabs>
              <w:tab w:val="left" w:pos="440"/>
              <w:tab w:val="right" w:leader="dot" w:pos="9062"/>
            </w:tabs>
            <w:rPr>
              <w:noProof/>
              <w:lang w:val="nl-BE" w:eastAsia="nl-BE"/>
            </w:rPr>
          </w:pPr>
          <w:hyperlink w:anchor="_Toc280902885" w:history="1">
            <w:r w:rsidR="00B3338B" w:rsidRPr="004114A9">
              <w:rPr>
                <w:rStyle w:val="Hyperlink"/>
                <w:i/>
                <w:noProof/>
              </w:rPr>
              <w:t>Wat over auteur?</w:t>
            </w:r>
            <w:r w:rsidR="00B3338B">
              <w:rPr>
                <w:noProof/>
                <w:webHidden/>
              </w:rPr>
              <w:tab/>
            </w:r>
            <w:r>
              <w:rPr>
                <w:noProof/>
                <w:webHidden/>
              </w:rPr>
              <w:fldChar w:fldCharType="begin"/>
            </w:r>
            <w:r w:rsidR="00B3338B">
              <w:rPr>
                <w:noProof/>
                <w:webHidden/>
              </w:rPr>
              <w:instrText xml:space="preserve"> PAGEREF _Toc280902885 \h </w:instrText>
            </w:r>
            <w:r>
              <w:rPr>
                <w:noProof/>
                <w:webHidden/>
              </w:rPr>
            </w:r>
            <w:r>
              <w:rPr>
                <w:noProof/>
                <w:webHidden/>
              </w:rPr>
              <w:fldChar w:fldCharType="separate"/>
            </w:r>
            <w:r w:rsidR="00B3338B">
              <w:rPr>
                <w:noProof/>
                <w:webHidden/>
              </w:rPr>
              <w:t>4</w:t>
            </w:r>
            <w:r>
              <w:rPr>
                <w:noProof/>
                <w:webHidden/>
              </w:rPr>
              <w:fldChar w:fldCharType="end"/>
            </w:r>
          </w:hyperlink>
        </w:p>
        <w:p w:rsidR="00B3338B" w:rsidRDefault="00844DB9" w:rsidP="00CD100E">
          <w:pPr>
            <w:pStyle w:val="Inhopg1"/>
            <w:numPr>
              <w:ilvl w:val="0"/>
              <w:numId w:val="18"/>
            </w:numPr>
            <w:tabs>
              <w:tab w:val="left" w:pos="440"/>
              <w:tab w:val="right" w:leader="dot" w:pos="9062"/>
            </w:tabs>
            <w:rPr>
              <w:noProof/>
              <w:lang w:val="nl-BE" w:eastAsia="nl-BE"/>
            </w:rPr>
          </w:pPr>
          <w:hyperlink w:anchor="_Toc280902886" w:history="1">
            <w:r w:rsidR="00B3338B" w:rsidRPr="004114A9">
              <w:rPr>
                <w:rStyle w:val="Hyperlink"/>
                <w:i/>
                <w:noProof/>
              </w:rPr>
              <w:t>Wat heeft de auteur nog geschreven?</w:t>
            </w:r>
            <w:r w:rsidR="00B3338B">
              <w:rPr>
                <w:noProof/>
                <w:webHidden/>
              </w:rPr>
              <w:tab/>
            </w:r>
            <w:r>
              <w:rPr>
                <w:noProof/>
                <w:webHidden/>
              </w:rPr>
              <w:fldChar w:fldCharType="begin"/>
            </w:r>
            <w:r w:rsidR="00B3338B">
              <w:rPr>
                <w:noProof/>
                <w:webHidden/>
              </w:rPr>
              <w:instrText xml:space="preserve"> PAGEREF _Toc280902886 \h </w:instrText>
            </w:r>
            <w:r>
              <w:rPr>
                <w:noProof/>
                <w:webHidden/>
              </w:rPr>
            </w:r>
            <w:r>
              <w:rPr>
                <w:noProof/>
                <w:webHidden/>
              </w:rPr>
              <w:fldChar w:fldCharType="separate"/>
            </w:r>
            <w:r w:rsidR="00B3338B">
              <w:rPr>
                <w:noProof/>
                <w:webHidden/>
              </w:rPr>
              <w:t>4</w:t>
            </w:r>
            <w:r>
              <w:rPr>
                <w:noProof/>
                <w:webHidden/>
              </w:rPr>
              <w:fldChar w:fldCharType="end"/>
            </w:r>
          </w:hyperlink>
        </w:p>
        <w:p w:rsidR="00B3338B" w:rsidRDefault="00844DB9">
          <w:pPr>
            <w:pStyle w:val="Inhopg1"/>
            <w:tabs>
              <w:tab w:val="left" w:pos="440"/>
              <w:tab w:val="right" w:leader="dot" w:pos="9062"/>
            </w:tabs>
            <w:rPr>
              <w:noProof/>
              <w:lang w:val="nl-BE" w:eastAsia="nl-BE"/>
            </w:rPr>
          </w:pPr>
          <w:hyperlink w:anchor="_Toc280902887" w:history="1">
            <w:r w:rsidR="00B3338B" w:rsidRPr="004114A9">
              <w:rPr>
                <w:rStyle w:val="Hyperlink"/>
                <w:b/>
                <w:noProof/>
              </w:rPr>
              <w:t>5.</w:t>
            </w:r>
            <w:r w:rsidR="00B3338B">
              <w:rPr>
                <w:noProof/>
                <w:lang w:val="nl-BE" w:eastAsia="nl-BE"/>
              </w:rPr>
              <w:tab/>
            </w:r>
            <w:r w:rsidR="00B3338B" w:rsidRPr="004114A9">
              <w:rPr>
                <w:rStyle w:val="Hyperlink"/>
                <w:b/>
                <w:noProof/>
              </w:rPr>
              <w:t>De Structuur</w:t>
            </w:r>
            <w:r w:rsidR="00B3338B">
              <w:rPr>
                <w:noProof/>
                <w:webHidden/>
              </w:rPr>
              <w:tab/>
            </w:r>
            <w:r w:rsidR="00C93332">
              <w:rPr>
                <w:noProof/>
                <w:webHidden/>
              </w:rPr>
              <w:t>5</w:t>
            </w:r>
          </w:hyperlink>
        </w:p>
        <w:p w:rsidR="00B3338B" w:rsidRDefault="00844DB9" w:rsidP="00CD100E">
          <w:pPr>
            <w:pStyle w:val="Inhopg1"/>
            <w:numPr>
              <w:ilvl w:val="0"/>
              <w:numId w:val="17"/>
            </w:numPr>
            <w:tabs>
              <w:tab w:val="left" w:pos="440"/>
              <w:tab w:val="right" w:leader="dot" w:pos="9062"/>
            </w:tabs>
            <w:rPr>
              <w:noProof/>
              <w:lang w:val="nl-BE" w:eastAsia="nl-BE"/>
            </w:rPr>
          </w:pPr>
          <w:hyperlink w:anchor="_Toc280902888" w:history="1">
            <w:r w:rsidR="00B3338B" w:rsidRPr="004114A9">
              <w:rPr>
                <w:rStyle w:val="Hyperlink"/>
                <w:i/>
                <w:noProof/>
              </w:rPr>
              <w:t>Opbouw</w:t>
            </w:r>
            <w:r w:rsidR="00B3338B">
              <w:rPr>
                <w:noProof/>
                <w:webHidden/>
              </w:rPr>
              <w:tab/>
            </w:r>
            <w:r w:rsidR="00C93332">
              <w:rPr>
                <w:noProof/>
                <w:webHidden/>
              </w:rPr>
              <w:t>5</w:t>
            </w:r>
          </w:hyperlink>
        </w:p>
        <w:p w:rsidR="00B3338B" w:rsidRDefault="00844DB9" w:rsidP="00CD100E">
          <w:pPr>
            <w:pStyle w:val="Inhopg1"/>
            <w:numPr>
              <w:ilvl w:val="0"/>
              <w:numId w:val="17"/>
            </w:numPr>
            <w:tabs>
              <w:tab w:val="left" w:pos="440"/>
              <w:tab w:val="right" w:leader="dot" w:pos="9062"/>
            </w:tabs>
            <w:rPr>
              <w:noProof/>
              <w:lang w:val="nl-BE" w:eastAsia="nl-BE"/>
            </w:rPr>
          </w:pPr>
          <w:hyperlink w:anchor="_Toc280902889" w:history="1">
            <w:r w:rsidR="00B3338B" w:rsidRPr="004114A9">
              <w:rPr>
                <w:rStyle w:val="Hyperlink"/>
                <w:i/>
                <w:noProof/>
              </w:rPr>
              <w:t>Tussentitels</w:t>
            </w:r>
            <w:r w:rsidR="00B3338B">
              <w:rPr>
                <w:noProof/>
                <w:webHidden/>
              </w:rPr>
              <w:tab/>
            </w:r>
            <w:r>
              <w:rPr>
                <w:noProof/>
                <w:webHidden/>
              </w:rPr>
              <w:fldChar w:fldCharType="begin"/>
            </w:r>
            <w:r w:rsidR="00B3338B">
              <w:rPr>
                <w:noProof/>
                <w:webHidden/>
              </w:rPr>
              <w:instrText xml:space="preserve"> PAGEREF _Toc280902889 \h </w:instrText>
            </w:r>
            <w:r>
              <w:rPr>
                <w:noProof/>
                <w:webHidden/>
              </w:rPr>
            </w:r>
            <w:r>
              <w:rPr>
                <w:noProof/>
                <w:webHidden/>
              </w:rPr>
              <w:fldChar w:fldCharType="separate"/>
            </w:r>
            <w:r w:rsidR="00B3338B">
              <w:rPr>
                <w:noProof/>
                <w:webHidden/>
              </w:rPr>
              <w:t>5</w:t>
            </w:r>
            <w:r>
              <w:rPr>
                <w:noProof/>
                <w:webHidden/>
              </w:rPr>
              <w:fldChar w:fldCharType="end"/>
            </w:r>
          </w:hyperlink>
        </w:p>
        <w:p w:rsidR="00B3338B" w:rsidRDefault="00844DB9" w:rsidP="00CD100E">
          <w:pPr>
            <w:pStyle w:val="Inhopg1"/>
            <w:numPr>
              <w:ilvl w:val="0"/>
              <w:numId w:val="17"/>
            </w:numPr>
            <w:tabs>
              <w:tab w:val="left" w:pos="440"/>
              <w:tab w:val="right" w:leader="dot" w:pos="9062"/>
            </w:tabs>
            <w:rPr>
              <w:noProof/>
              <w:lang w:val="nl-BE" w:eastAsia="nl-BE"/>
            </w:rPr>
          </w:pPr>
          <w:hyperlink w:anchor="_Toc280902904" w:history="1">
            <w:r w:rsidR="00B3338B" w:rsidRPr="004114A9">
              <w:rPr>
                <w:rStyle w:val="Hyperlink"/>
                <w:i/>
                <w:noProof/>
              </w:rPr>
              <w:t>Referenties</w:t>
            </w:r>
            <w:r w:rsidR="00B3338B">
              <w:rPr>
                <w:noProof/>
                <w:webHidden/>
              </w:rPr>
              <w:tab/>
            </w:r>
            <w:r>
              <w:rPr>
                <w:noProof/>
                <w:webHidden/>
              </w:rPr>
              <w:fldChar w:fldCharType="begin"/>
            </w:r>
            <w:r w:rsidR="00B3338B">
              <w:rPr>
                <w:noProof/>
                <w:webHidden/>
              </w:rPr>
              <w:instrText xml:space="preserve"> PAGEREF _Toc280902904 \h </w:instrText>
            </w:r>
            <w:r>
              <w:rPr>
                <w:noProof/>
                <w:webHidden/>
              </w:rPr>
            </w:r>
            <w:r>
              <w:rPr>
                <w:noProof/>
                <w:webHidden/>
              </w:rPr>
              <w:fldChar w:fldCharType="separate"/>
            </w:r>
            <w:r w:rsidR="00B3338B">
              <w:rPr>
                <w:noProof/>
                <w:webHidden/>
              </w:rPr>
              <w:t>5</w:t>
            </w:r>
            <w:r>
              <w:rPr>
                <w:noProof/>
                <w:webHidden/>
              </w:rPr>
              <w:fldChar w:fldCharType="end"/>
            </w:r>
          </w:hyperlink>
        </w:p>
        <w:p w:rsidR="00B3338B" w:rsidRDefault="00844DB9" w:rsidP="00CD100E">
          <w:pPr>
            <w:pStyle w:val="Inhopg1"/>
            <w:numPr>
              <w:ilvl w:val="0"/>
              <w:numId w:val="17"/>
            </w:numPr>
            <w:tabs>
              <w:tab w:val="left" w:pos="440"/>
              <w:tab w:val="right" w:leader="dot" w:pos="9062"/>
            </w:tabs>
            <w:rPr>
              <w:noProof/>
              <w:lang w:val="nl-BE" w:eastAsia="nl-BE"/>
            </w:rPr>
          </w:pPr>
          <w:hyperlink w:anchor="_Toc280902905" w:history="1">
            <w:r w:rsidR="00B3338B" w:rsidRPr="004114A9">
              <w:rPr>
                <w:rStyle w:val="Hyperlink"/>
                <w:i/>
                <w:noProof/>
              </w:rPr>
              <w:t>Lay-out</w:t>
            </w:r>
            <w:r w:rsidR="00B3338B">
              <w:rPr>
                <w:noProof/>
                <w:webHidden/>
              </w:rPr>
              <w:tab/>
            </w:r>
            <w:r>
              <w:rPr>
                <w:noProof/>
                <w:webHidden/>
              </w:rPr>
              <w:fldChar w:fldCharType="begin"/>
            </w:r>
            <w:r w:rsidR="00B3338B">
              <w:rPr>
                <w:noProof/>
                <w:webHidden/>
              </w:rPr>
              <w:instrText xml:space="preserve"> PAGEREF _Toc280902905 \h </w:instrText>
            </w:r>
            <w:r>
              <w:rPr>
                <w:noProof/>
                <w:webHidden/>
              </w:rPr>
            </w:r>
            <w:r>
              <w:rPr>
                <w:noProof/>
                <w:webHidden/>
              </w:rPr>
              <w:fldChar w:fldCharType="separate"/>
            </w:r>
            <w:r w:rsidR="00B3338B">
              <w:rPr>
                <w:noProof/>
                <w:webHidden/>
              </w:rPr>
              <w:t>5</w:t>
            </w:r>
            <w:r>
              <w:rPr>
                <w:noProof/>
                <w:webHidden/>
              </w:rPr>
              <w:fldChar w:fldCharType="end"/>
            </w:r>
          </w:hyperlink>
        </w:p>
        <w:p w:rsidR="00B3338B" w:rsidRDefault="00844DB9">
          <w:pPr>
            <w:pStyle w:val="Inhopg1"/>
            <w:tabs>
              <w:tab w:val="left" w:pos="440"/>
              <w:tab w:val="right" w:leader="dot" w:pos="9062"/>
            </w:tabs>
            <w:rPr>
              <w:noProof/>
              <w:lang w:val="nl-BE" w:eastAsia="nl-BE"/>
            </w:rPr>
          </w:pPr>
          <w:hyperlink w:anchor="_Toc280902906" w:history="1">
            <w:r w:rsidR="00B3338B" w:rsidRPr="004114A9">
              <w:rPr>
                <w:rStyle w:val="Hyperlink"/>
                <w:b/>
                <w:noProof/>
              </w:rPr>
              <w:t>6.</w:t>
            </w:r>
            <w:r w:rsidR="00B3338B">
              <w:rPr>
                <w:noProof/>
                <w:lang w:val="nl-BE" w:eastAsia="nl-BE"/>
              </w:rPr>
              <w:tab/>
            </w:r>
            <w:r w:rsidR="00B3338B" w:rsidRPr="004114A9">
              <w:rPr>
                <w:rStyle w:val="Hyperlink"/>
                <w:b/>
                <w:noProof/>
              </w:rPr>
              <w:t>Lijsten</w:t>
            </w:r>
            <w:r w:rsidR="00B3338B">
              <w:rPr>
                <w:noProof/>
                <w:webHidden/>
              </w:rPr>
              <w:tab/>
            </w:r>
            <w:r w:rsidR="00C93332">
              <w:rPr>
                <w:noProof/>
                <w:webHidden/>
              </w:rPr>
              <w:t>6</w:t>
            </w:r>
          </w:hyperlink>
        </w:p>
        <w:p w:rsidR="00B3338B" w:rsidRDefault="00844DB9" w:rsidP="00CD100E">
          <w:pPr>
            <w:pStyle w:val="Inhopg1"/>
            <w:numPr>
              <w:ilvl w:val="0"/>
              <w:numId w:val="16"/>
            </w:numPr>
            <w:tabs>
              <w:tab w:val="left" w:pos="440"/>
              <w:tab w:val="right" w:leader="dot" w:pos="9062"/>
            </w:tabs>
            <w:rPr>
              <w:noProof/>
              <w:lang w:val="nl-BE" w:eastAsia="nl-BE"/>
            </w:rPr>
          </w:pPr>
          <w:hyperlink w:anchor="_Toc280902907" w:history="1">
            <w:r w:rsidR="00B3338B" w:rsidRPr="004114A9">
              <w:rPr>
                <w:rStyle w:val="Hyperlink"/>
                <w:i/>
                <w:noProof/>
              </w:rPr>
              <w:t>Lijst met interessante bronnen</w:t>
            </w:r>
            <w:r w:rsidR="00B3338B">
              <w:rPr>
                <w:noProof/>
                <w:webHidden/>
              </w:rPr>
              <w:tab/>
            </w:r>
            <w:r w:rsidR="00C93332">
              <w:rPr>
                <w:noProof/>
                <w:webHidden/>
              </w:rPr>
              <w:t>6</w:t>
            </w:r>
          </w:hyperlink>
        </w:p>
        <w:p w:rsidR="00B3338B" w:rsidRDefault="00844DB9" w:rsidP="00CD100E">
          <w:pPr>
            <w:pStyle w:val="Inhopg1"/>
            <w:numPr>
              <w:ilvl w:val="0"/>
              <w:numId w:val="16"/>
            </w:numPr>
            <w:tabs>
              <w:tab w:val="left" w:pos="440"/>
              <w:tab w:val="right" w:leader="dot" w:pos="9062"/>
            </w:tabs>
            <w:rPr>
              <w:noProof/>
              <w:lang w:val="nl-BE" w:eastAsia="nl-BE"/>
            </w:rPr>
          </w:pPr>
          <w:hyperlink w:anchor="_Toc280902909" w:history="1">
            <w:r w:rsidR="00B3338B" w:rsidRPr="004114A9">
              <w:rPr>
                <w:rStyle w:val="Hyperlink"/>
                <w:i/>
                <w:noProof/>
              </w:rPr>
              <w:t>Organisaties + omschrijving van 1 organisatie</w:t>
            </w:r>
            <w:r w:rsidR="00B3338B">
              <w:rPr>
                <w:noProof/>
                <w:webHidden/>
              </w:rPr>
              <w:tab/>
            </w:r>
            <w:r w:rsidR="00C93332">
              <w:rPr>
                <w:noProof/>
                <w:webHidden/>
              </w:rPr>
              <w:t>6</w:t>
            </w:r>
          </w:hyperlink>
        </w:p>
        <w:p w:rsidR="00B3338B" w:rsidRDefault="00844DB9" w:rsidP="00CD100E">
          <w:pPr>
            <w:pStyle w:val="Inhopg1"/>
            <w:numPr>
              <w:ilvl w:val="0"/>
              <w:numId w:val="16"/>
            </w:numPr>
            <w:tabs>
              <w:tab w:val="left" w:pos="440"/>
              <w:tab w:val="right" w:leader="dot" w:pos="9062"/>
            </w:tabs>
            <w:rPr>
              <w:noProof/>
              <w:lang w:val="nl-BE" w:eastAsia="nl-BE"/>
            </w:rPr>
          </w:pPr>
          <w:hyperlink w:anchor="_Toc280902910" w:history="1">
            <w:r w:rsidR="00B3338B" w:rsidRPr="004114A9">
              <w:rPr>
                <w:rStyle w:val="Hyperlink"/>
                <w:i/>
                <w:noProof/>
              </w:rPr>
              <w:t>Specialisten</w:t>
            </w:r>
            <w:r w:rsidR="00B3338B">
              <w:rPr>
                <w:noProof/>
                <w:webHidden/>
              </w:rPr>
              <w:tab/>
            </w:r>
            <w:r w:rsidR="00C93332">
              <w:rPr>
                <w:noProof/>
                <w:webHidden/>
              </w:rPr>
              <w:t>8</w:t>
            </w:r>
          </w:hyperlink>
        </w:p>
        <w:p w:rsidR="00B3338B" w:rsidRDefault="00844DB9" w:rsidP="00CD100E">
          <w:pPr>
            <w:pStyle w:val="Inhopg1"/>
            <w:numPr>
              <w:ilvl w:val="0"/>
              <w:numId w:val="16"/>
            </w:numPr>
            <w:tabs>
              <w:tab w:val="left" w:pos="440"/>
              <w:tab w:val="right" w:leader="dot" w:pos="9062"/>
            </w:tabs>
            <w:rPr>
              <w:noProof/>
              <w:lang w:val="nl-BE" w:eastAsia="nl-BE"/>
            </w:rPr>
          </w:pPr>
          <w:hyperlink w:anchor="_Toc280902911" w:history="1">
            <w:r w:rsidR="00B3338B" w:rsidRPr="004114A9">
              <w:rPr>
                <w:rStyle w:val="Hyperlink"/>
                <w:i/>
                <w:noProof/>
              </w:rPr>
              <w:t>Moeilijke woorden/trefwoorden</w:t>
            </w:r>
            <w:r w:rsidR="00B3338B">
              <w:rPr>
                <w:noProof/>
                <w:webHidden/>
              </w:rPr>
              <w:tab/>
            </w:r>
            <w:r>
              <w:rPr>
                <w:noProof/>
                <w:webHidden/>
              </w:rPr>
              <w:fldChar w:fldCharType="begin"/>
            </w:r>
            <w:r w:rsidR="00B3338B">
              <w:rPr>
                <w:noProof/>
                <w:webHidden/>
              </w:rPr>
              <w:instrText xml:space="preserve"> PAGEREF _Toc280902911 \h </w:instrText>
            </w:r>
            <w:r>
              <w:rPr>
                <w:noProof/>
                <w:webHidden/>
              </w:rPr>
            </w:r>
            <w:r>
              <w:rPr>
                <w:noProof/>
                <w:webHidden/>
              </w:rPr>
              <w:fldChar w:fldCharType="separate"/>
            </w:r>
            <w:r w:rsidR="00B3338B">
              <w:rPr>
                <w:noProof/>
                <w:webHidden/>
              </w:rPr>
              <w:t>8</w:t>
            </w:r>
            <w:r>
              <w:rPr>
                <w:noProof/>
                <w:webHidden/>
              </w:rPr>
              <w:fldChar w:fldCharType="end"/>
            </w:r>
          </w:hyperlink>
        </w:p>
        <w:p w:rsidR="00B3338B" w:rsidRDefault="00844DB9">
          <w:pPr>
            <w:pStyle w:val="Inhopg1"/>
            <w:tabs>
              <w:tab w:val="left" w:pos="440"/>
              <w:tab w:val="right" w:leader="dot" w:pos="9062"/>
            </w:tabs>
            <w:rPr>
              <w:noProof/>
              <w:lang w:val="nl-BE" w:eastAsia="nl-BE"/>
            </w:rPr>
          </w:pPr>
          <w:hyperlink w:anchor="_Toc280902921" w:history="1">
            <w:r w:rsidR="00B3338B" w:rsidRPr="004114A9">
              <w:rPr>
                <w:rStyle w:val="Hyperlink"/>
                <w:b/>
                <w:noProof/>
              </w:rPr>
              <w:t>7.</w:t>
            </w:r>
            <w:r w:rsidR="00B3338B">
              <w:rPr>
                <w:noProof/>
                <w:lang w:val="nl-BE" w:eastAsia="nl-BE"/>
              </w:rPr>
              <w:tab/>
            </w:r>
            <w:r w:rsidR="00B3338B" w:rsidRPr="004114A9">
              <w:rPr>
                <w:rStyle w:val="Hyperlink"/>
                <w:b/>
                <w:noProof/>
              </w:rPr>
              <w:t>Synthese</w:t>
            </w:r>
            <w:r w:rsidR="00B3338B">
              <w:rPr>
                <w:noProof/>
                <w:webHidden/>
              </w:rPr>
              <w:tab/>
            </w:r>
            <w:r w:rsidR="00C93332">
              <w:rPr>
                <w:noProof/>
                <w:webHidden/>
              </w:rPr>
              <w:t>9</w:t>
            </w:r>
          </w:hyperlink>
        </w:p>
        <w:p w:rsidR="00B3338B" w:rsidRDefault="00844DB9">
          <w:pPr>
            <w:pStyle w:val="Inhopg1"/>
            <w:tabs>
              <w:tab w:val="left" w:pos="440"/>
              <w:tab w:val="right" w:leader="dot" w:pos="9062"/>
            </w:tabs>
            <w:rPr>
              <w:noProof/>
              <w:lang w:val="nl-BE" w:eastAsia="nl-BE"/>
            </w:rPr>
          </w:pPr>
          <w:hyperlink w:anchor="_Toc280902922" w:history="1">
            <w:r w:rsidR="00B3338B" w:rsidRPr="004114A9">
              <w:rPr>
                <w:rStyle w:val="Hyperlink"/>
                <w:b/>
                <w:noProof/>
              </w:rPr>
              <w:t>8.</w:t>
            </w:r>
            <w:r w:rsidR="00B3338B">
              <w:rPr>
                <w:noProof/>
                <w:lang w:val="nl-BE" w:eastAsia="nl-BE"/>
              </w:rPr>
              <w:tab/>
            </w:r>
            <w:r w:rsidR="00B3338B" w:rsidRPr="004114A9">
              <w:rPr>
                <w:rStyle w:val="Hyperlink"/>
                <w:b/>
                <w:noProof/>
              </w:rPr>
              <w:t>Publicaties binnen handbereik?</w:t>
            </w:r>
            <w:r w:rsidR="00B3338B">
              <w:rPr>
                <w:noProof/>
                <w:webHidden/>
              </w:rPr>
              <w:tab/>
            </w:r>
            <w:r>
              <w:rPr>
                <w:noProof/>
                <w:webHidden/>
              </w:rPr>
              <w:fldChar w:fldCharType="begin"/>
            </w:r>
            <w:r w:rsidR="00B3338B">
              <w:rPr>
                <w:noProof/>
                <w:webHidden/>
              </w:rPr>
              <w:instrText xml:space="preserve"> PAGEREF _Toc280902922 \h </w:instrText>
            </w:r>
            <w:r>
              <w:rPr>
                <w:noProof/>
                <w:webHidden/>
              </w:rPr>
            </w:r>
            <w:r>
              <w:rPr>
                <w:noProof/>
                <w:webHidden/>
              </w:rPr>
              <w:fldChar w:fldCharType="separate"/>
            </w:r>
            <w:r w:rsidR="00B3338B">
              <w:rPr>
                <w:noProof/>
                <w:webHidden/>
              </w:rPr>
              <w:t>9</w:t>
            </w:r>
            <w:r>
              <w:rPr>
                <w:noProof/>
                <w:webHidden/>
              </w:rPr>
              <w:fldChar w:fldCharType="end"/>
            </w:r>
          </w:hyperlink>
        </w:p>
        <w:p w:rsidR="00B3338B" w:rsidRDefault="00844DB9">
          <w:pPr>
            <w:pStyle w:val="Inhopg1"/>
            <w:tabs>
              <w:tab w:val="left" w:pos="440"/>
              <w:tab w:val="right" w:leader="dot" w:pos="9062"/>
            </w:tabs>
            <w:rPr>
              <w:noProof/>
              <w:lang w:val="nl-BE" w:eastAsia="nl-BE"/>
            </w:rPr>
          </w:pPr>
          <w:hyperlink w:anchor="_Toc280902923" w:history="1">
            <w:r w:rsidR="00B3338B" w:rsidRPr="004114A9">
              <w:rPr>
                <w:rStyle w:val="Hyperlink"/>
                <w:b/>
                <w:noProof/>
              </w:rPr>
              <w:t>9.</w:t>
            </w:r>
            <w:r w:rsidR="00B3338B">
              <w:rPr>
                <w:noProof/>
                <w:lang w:val="nl-BE" w:eastAsia="nl-BE"/>
              </w:rPr>
              <w:tab/>
            </w:r>
            <w:r w:rsidR="00B3338B" w:rsidRPr="004114A9">
              <w:rPr>
                <w:rStyle w:val="Hyperlink"/>
                <w:b/>
                <w:noProof/>
              </w:rPr>
              <w:t>Internet algemeen</w:t>
            </w:r>
            <w:r w:rsidR="00B3338B">
              <w:rPr>
                <w:noProof/>
                <w:webHidden/>
              </w:rPr>
              <w:tab/>
            </w:r>
            <w:r w:rsidR="00C93332">
              <w:rPr>
                <w:noProof/>
                <w:webHidden/>
              </w:rPr>
              <w:t>13</w:t>
            </w:r>
          </w:hyperlink>
        </w:p>
        <w:p w:rsidR="00B3338B" w:rsidRDefault="00844DB9">
          <w:pPr>
            <w:pStyle w:val="Inhopg1"/>
            <w:tabs>
              <w:tab w:val="left" w:pos="660"/>
              <w:tab w:val="right" w:leader="dot" w:pos="9062"/>
            </w:tabs>
            <w:rPr>
              <w:noProof/>
              <w:lang w:val="nl-BE" w:eastAsia="nl-BE"/>
            </w:rPr>
          </w:pPr>
          <w:hyperlink w:anchor="_Toc280902925" w:history="1">
            <w:r w:rsidR="00B3338B" w:rsidRPr="004114A9">
              <w:rPr>
                <w:rStyle w:val="Hyperlink"/>
                <w:b/>
                <w:noProof/>
              </w:rPr>
              <w:t>10.</w:t>
            </w:r>
            <w:r w:rsidR="00B3338B">
              <w:rPr>
                <w:noProof/>
                <w:lang w:val="nl-BE" w:eastAsia="nl-BE"/>
              </w:rPr>
              <w:tab/>
            </w:r>
            <w:r w:rsidR="00B3338B" w:rsidRPr="004114A9">
              <w:rPr>
                <w:rStyle w:val="Hyperlink"/>
                <w:b/>
                <w:noProof/>
              </w:rPr>
              <w:t>Kranten, weekbladen, magazines</w:t>
            </w:r>
            <w:r w:rsidR="00B3338B">
              <w:rPr>
                <w:noProof/>
                <w:webHidden/>
              </w:rPr>
              <w:tab/>
            </w:r>
            <w:r w:rsidR="00C93332">
              <w:rPr>
                <w:noProof/>
                <w:webHidden/>
              </w:rPr>
              <w:t>13</w:t>
            </w:r>
          </w:hyperlink>
        </w:p>
        <w:p w:rsidR="00B3338B" w:rsidRDefault="00844DB9">
          <w:pPr>
            <w:pStyle w:val="Inhopg1"/>
            <w:tabs>
              <w:tab w:val="left" w:pos="660"/>
              <w:tab w:val="right" w:leader="dot" w:pos="9062"/>
            </w:tabs>
            <w:rPr>
              <w:noProof/>
              <w:lang w:val="nl-BE" w:eastAsia="nl-BE"/>
            </w:rPr>
          </w:pPr>
          <w:hyperlink w:anchor="_Toc280902926" w:history="1">
            <w:r w:rsidR="00B3338B" w:rsidRPr="004114A9">
              <w:rPr>
                <w:rStyle w:val="Hyperlink"/>
                <w:b/>
                <w:noProof/>
              </w:rPr>
              <w:t>11.</w:t>
            </w:r>
            <w:r w:rsidR="00B3338B">
              <w:rPr>
                <w:noProof/>
                <w:lang w:val="nl-BE" w:eastAsia="nl-BE"/>
              </w:rPr>
              <w:tab/>
            </w:r>
            <w:r w:rsidR="00B3338B" w:rsidRPr="004114A9">
              <w:rPr>
                <w:rStyle w:val="Hyperlink"/>
                <w:b/>
                <w:noProof/>
              </w:rPr>
              <w:t>Eindwerken en bachelorproeven</w:t>
            </w:r>
            <w:r w:rsidR="00B3338B">
              <w:rPr>
                <w:noProof/>
                <w:webHidden/>
              </w:rPr>
              <w:tab/>
            </w:r>
            <w:r w:rsidR="00C93332">
              <w:rPr>
                <w:noProof/>
                <w:webHidden/>
              </w:rPr>
              <w:t>14</w:t>
            </w:r>
          </w:hyperlink>
        </w:p>
        <w:p w:rsidR="00B3338B" w:rsidRDefault="00844DB9">
          <w:pPr>
            <w:pStyle w:val="Inhopg1"/>
            <w:tabs>
              <w:tab w:val="left" w:pos="660"/>
              <w:tab w:val="right" w:leader="dot" w:pos="9062"/>
            </w:tabs>
            <w:rPr>
              <w:noProof/>
              <w:lang w:val="nl-BE" w:eastAsia="nl-BE"/>
            </w:rPr>
          </w:pPr>
          <w:hyperlink w:anchor="_Toc280902927" w:history="1">
            <w:r w:rsidR="00B3338B" w:rsidRPr="004114A9">
              <w:rPr>
                <w:rStyle w:val="Hyperlink"/>
                <w:b/>
                <w:noProof/>
              </w:rPr>
              <w:t>12.</w:t>
            </w:r>
            <w:r w:rsidR="00B3338B">
              <w:rPr>
                <w:noProof/>
                <w:lang w:val="nl-BE" w:eastAsia="nl-BE"/>
              </w:rPr>
              <w:tab/>
            </w:r>
            <w:r w:rsidR="00B3338B" w:rsidRPr="004114A9">
              <w:rPr>
                <w:rStyle w:val="Hyperlink"/>
                <w:b/>
                <w:noProof/>
              </w:rPr>
              <w:t>Handboeken, verzamelwerken en monografieën</w:t>
            </w:r>
            <w:r w:rsidR="00B3338B">
              <w:rPr>
                <w:noProof/>
                <w:webHidden/>
              </w:rPr>
              <w:tab/>
            </w:r>
            <w:r w:rsidR="00C93332">
              <w:rPr>
                <w:noProof/>
                <w:webHidden/>
              </w:rPr>
              <w:t>14</w:t>
            </w:r>
          </w:hyperlink>
        </w:p>
        <w:p w:rsidR="00B3338B" w:rsidRDefault="00844DB9">
          <w:pPr>
            <w:pStyle w:val="Inhopg1"/>
            <w:tabs>
              <w:tab w:val="left" w:pos="660"/>
              <w:tab w:val="right" w:leader="dot" w:pos="9062"/>
            </w:tabs>
            <w:rPr>
              <w:noProof/>
              <w:lang w:val="nl-BE" w:eastAsia="nl-BE"/>
            </w:rPr>
          </w:pPr>
          <w:hyperlink w:anchor="_Toc280902928" w:history="1">
            <w:r w:rsidR="00B3338B" w:rsidRPr="004114A9">
              <w:rPr>
                <w:rStyle w:val="Hyperlink"/>
                <w:b/>
                <w:noProof/>
              </w:rPr>
              <w:t>13.</w:t>
            </w:r>
            <w:r w:rsidR="00B3338B">
              <w:rPr>
                <w:noProof/>
                <w:lang w:val="nl-BE" w:eastAsia="nl-BE"/>
              </w:rPr>
              <w:tab/>
            </w:r>
            <w:r w:rsidR="00B3338B" w:rsidRPr="004114A9">
              <w:rPr>
                <w:rStyle w:val="Hyperlink"/>
                <w:b/>
                <w:noProof/>
              </w:rPr>
              <w:t>Exel-opdracht</w:t>
            </w:r>
            <w:r w:rsidR="00B3338B">
              <w:rPr>
                <w:noProof/>
                <w:webHidden/>
              </w:rPr>
              <w:tab/>
            </w:r>
            <w:r w:rsidR="00C93332">
              <w:rPr>
                <w:noProof/>
                <w:webHidden/>
              </w:rPr>
              <w:t>15</w:t>
            </w:r>
          </w:hyperlink>
        </w:p>
        <w:p w:rsidR="00B3338B" w:rsidRDefault="00844DB9">
          <w:pPr>
            <w:pStyle w:val="Inhopg1"/>
            <w:tabs>
              <w:tab w:val="right" w:leader="dot" w:pos="9062"/>
            </w:tabs>
            <w:rPr>
              <w:noProof/>
              <w:lang w:val="nl-BE" w:eastAsia="nl-BE"/>
            </w:rPr>
          </w:pPr>
          <w:hyperlink w:anchor="_Toc280902929" w:history="1">
            <w:r w:rsidR="00B3338B" w:rsidRPr="004114A9">
              <w:rPr>
                <w:rStyle w:val="Hyperlink"/>
                <w:b/>
                <w:noProof/>
              </w:rPr>
              <w:t>Exel-opdracht 1</w:t>
            </w:r>
            <w:r w:rsidR="00B3338B">
              <w:rPr>
                <w:noProof/>
                <w:webHidden/>
              </w:rPr>
              <w:tab/>
            </w:r>
            <w:r w:rsidR="00C93332">
              <w:rPr>
                <w:noProof/>
                <w:webHidden/>
              </w:rPr>
              <w:t>15</w:t>
            </w:r>
          </w:hyperlink>
        </w:p>
        <w:p w:rsidR="00B3338B" w:rsidRDefault="00844DB9">
          <w:pPr>
            <w:pStyle w:val="Inhopg1"/>
            <w:tabs>
              <w:tab w:val="right" w:leader="dot" w:pos="9062"/>
            </w:tabs>
            <w:rPr>
              <w:noProof/>
              <w:lang w:val="nl-BE" w:eastAsia="nl-BE"/>
            </w:rPr>
          </w:pPr>
          <w:hyperlink w:anchor="_Toc280902930" w:history="1">
            <w:r w:rsidR="00B3338B" w:rsidRPr="004114A9">
              <w:rPr>
                <w:rStyle w:val="Hyperlink"/>
                <w:b/>
                <w:noProof/>
              </w:rPr>
              <w:t>Exel-opdracht 2</w:t>
            </w:r>
            <w:r w:rsidR="00B3338B">
              <w:rPr>
                <w:noProof/>
                <w:webHidden/>
              </w:rPr>
              <w:tab/>
            </w:r>
            <w:r w:rsidR="00C93332">
              <w:rPr>
                <w:noProof/>
                <w:webHidden/>
              </w:rPr>
              <w:t>16</w:t>
            </w:r>
          </w:hyperlink>
        </w:p>
        <w:p w:rsidR="00B3338B" w:rsidRDefault="00844DB9">
          <w:pPr>
            <w:pStyle w:val="Inhopg1"/>
            <w:tabs>
              <w:tab w:val="right" w:leader="dot" w:pos="9062"/>
            </w:tabs>
            <w:rPr>
              <w:noProof/>
              <w:lang w:val="nl-BE" w:eastAsia="nl-BE"/>
            </w:rPr>
          </w:pPr>
          <w:hyperlink w:anchor="_Toc280902931" w:history="1">
            <w:r w:rsidR="00B3338B" w:rsidRPr="004114A9">
              <w:rPr>
                <w:rStyle w:val="Hyperlink"/>
                <w:b/>
                <w:noProof/>
              </w:rPr>
              <w:t>Exel-opdracht 3</w:t>
            </w:r>
            <w:r w:rsidR="00B3338B">
              <w:rPr>
                <w:noProof/>
                <w:webHidden/>
              </w:rPr>
              <w:tab/>
            </w:r>
            <w:r w:rsidR="00C93332">
              <w:rPr>
                <w:noProof/>
                <w:webHidden/>
              </w:rPr>
              <w:t>16</w:t>
            </w:r>
          </w:hyperlink>
        </w:p>
        <w:p w:rsidR="00B3338B" w:rsidRDefault="00844DB9">
          <w:pPr>
            <w:pStyle w:val="Inhopg1"/>
            <w:tabs>
              <w:tab w:val="left" w:pos="660"/>
              <w:tab w:val="right" w:leader="dot" w:pos="9062"/>
            </w:tabs>
            <w:rPr>
              <w:noProof/>
              <w:lang w:val="nl-BE" w:eastAsia="nl-BE"/>
            </w:rPr>
          </w:pPr>
          <w:hyperlink w:anchor="_Toc280902932" w:history="1">
            <w:r w:rsidR="00B3338B" w:rsidRPr="004114A9">
              <w:rPr>
                <w:rStyle w:val="Hyperlink"/>
                <w:b/>
                <w:i/>
                <w:noProof/>
              </w:rPr>
              <w:t>14.</w:t>
            </w:r>
            <w:r w:rsidR="00B3338B">
              <w:rPr>
                <w:noProof/>
                <w:lang w:val="nl-BE" w:eastAsia="nl-BE"/>
              </w:rPr>
              <w:tab/>
            </w:r>
            <w:r w:rsidR="00B3338B" w:rsidRPr="004114A9">
              <w:rPr>
                <w:rStyle w:val="Hyperlink"/>
                <w:b/>
                <w:i/>
                <w:noProof/>
              </w:rPr>
              <w:t>Juridische context</w:t>
            </w:r>
            <w:r w:rsidR="00B3338B">
              <w:rPr>
                <w:noProof/>
                <w:webHidden/>
              </w:rPr>
              <w:tab/>
            </w:r>
            <w:r w:rsidR="00C93332">
              <w:rPr>
                <w:noProof/>
                <w:webHidden/>
              </w:rPr>
              <w:t>17</w:t>
            </w:r>
          </w:hyperlink>
        </w:p>
        <w:p w:rsidR="00B3338B" w:rsidRDefault="00844DB9">
          <w:pPr>
            <w:pStyle w:val="Inhopg1"/>
            <w:tabs>
              <w:tab w:val="left" w:pos="660"/>
              <w:tab w:val="right" w:leader="dot" w:pos="9062"/>
            </w:tabs>
            <w:rPr>
              <w:noProof/>
              <w:lang w:val="nl-BE" w:eastAsia="nl-BE"/>
            </w:rPr>
          </w:pPr>
          <w:hyperlink w:anchor="_Toc280902939" w:history="1">
            <w:r w:rsidR="00B3338B" w:rsidRPr="004114A9">
              <w:rPr>
                <w:rStyle w:val="Hyperlink"/>
                <w:b/>
                <w:i/>
                <w:noProof/>
              </w:rPr>
              <w:t>15.</w:t>
            </w:r>
            <w:r w:rsidR="00B3338B">
              <w:rPr>
                <w:noProof/>
                <w:lang w:val="nl-BE" w:eastAsia="nl-BE"/>
              </w:rPr>
              <w:tab/>
            </w:r>
            <w:r w:rsidR="00B3338B" w:rsidRPr="004114A9">
              <w:rPr>
                <w:rStyle w:val="Hyperlink"/>
                <w:b/>
                <w:i/>
                <w:noProof/>
              </w:rPr>
              <w:t>Politieke context</w:t>
            </w:r>
            <w:r w:rsidR="00B3338B">
              <w:rPr>
                <w:noProof/>
                <w:webHidden/>
              </w:rPr>
              <w:tab/>
            </w:r>
            <w:r w:rsidR="00C93332">
              <w:rPr>
                <w:noProof/>
                <w:webHidden/>
              </w:rPr>
              <w:t>18</w:t>
            </w:r>
          </w:hyperlink>
        </w:p>
        <w:p w:rsidR="00B3338B" w:rsidRDefault="00844DB9">
          <w:pPr>
            <w:pStyle w:val="Inhopg1"/>
            <w:tabs>
              <w:tab w:val="left" w:pos="660"/>
              <w:tab w:val="right" w:leader="dot" w:pos="9062"/>
            </w:tabs>
            <w:rPr>
              <w:noProof/>
              <w:lang w:val="nl-BE" w:eastAsia="nl-BE"/>
            </w:rPr>
          </w:pPr>
          <w:hyperlink w:anchor="_Toc280902941" w:history="1">
            <w:r w:rsidR="00B3338B" w:rsidRPr="004114A9">
              <w:rPr>
                <w:rStyle w:val="Hyperlink"/>
                <w:b/>
                <w:i/>
                <w:noProof/>
              </w:rPr>
              <w:t>16.</w:t>
            </w:r>
            <w:r w:rsidR="00B3338B">
              <w:rPr>
                <w:noProof/>
                <w:lang w:val="nl-BE" w:eastAsia="nl-BE"/>
              </w:rPr>
              <w:tab/>
            </w:r>
            <w:r w:rsidR="00B3338B" w:rsidRPr="004114A9">
              <w:rPr>
                <w:rStyle w:val="Hyperlink"/>
                <w:b/>
                <w:i/>
                <w:noProof/>
              </w:rPr>
              <w:t>Mijn persoonlijk besluitje</w:t>
            </w:r>
            <w:r w:rsidR="00B3338B">
              <w:rPr>
                <w:noProof/>
                <w:webHidden/>
              </w:rPr>
              <w:tab/>
            </w:r>
            <w:r w:rsidR="00C93332">
              <w:rPr>
                <w:noProof/>
                <w:webHidden/>
              </w:rPr>
              <w:t>18</w:t>
            </w:r>
          </w:hyperlink>
        </w:p>
        <w:p w:rsidR="00B3338B" w:rsidRDefault="00844DB9">
          <w:pPr>
            <w:rPr>
              <w:lang w:val="nl-NL"/>
            </w:rPr>
          </w:pPr>
          <w:r>
            <w:rPr>
              <w:lang w:val="nl-NL"/>
            </w:rPr>
            <w:fldChar w:fldCharType="end"/>
          </w:r>
        </w:p>
      </w:sdtContent>
    </w:sdt>
    <w:p w:rsidR="00B3338B" w:rsidRPr="00B3338B" w:rsidRDefault="00B3338B" w:rsidP="00B3338B">
      <w:pPr>
        <w:outlineLvl w:val="0"/>
        <w:rPr>
          <w:b/>
          <w:sz w:val="32"/>
          <w:szCs w:val="32"/>
        </w:rPr>
      </w:pPr>
    </w:p>
    <w:p w:rsidR="001D56A4" w:rsidRDefault="001D56A4" w:rsidP="001C3B8A">
      <w:pPr>
        <w:pStyle w:val="Lijstalinea"/>
        <w:numPr>
          <w:ilvl w:val="0"/>
          <w:numId w:val="2"/>
        </w:numPr>
        <w:outlineLvl w:val="0"/>
        <w:rPr>
          <w:b/>
          <w:sz w:val="32"/>
          <w:szCs w:val="32"/>
        </w:rPr>
      </w:pPr>
      <w:r>
        <w:rPr>
          <w:b/>
          <w:noProof/>
          <w:sz w:val="32"/>
          <w:szCs w:val="32"/>
          <w:lang w:eastAsia="nl-BE"/>
        </w:rPr>
        <w:lastRenderedPageBreak/>
        <w:drawing>
          <wp:anchor distT="0" distB="0" distL="114300" distR="114300" simplePos="0" relativeHeight="251657216" behindDoc="1" locked="0" layoutInCell="1" allowOverlap="1">
            <wp:simplePos x="0" y="0"/>
            <wp:positionH relativeFrom="column">
              <wp:posOffset>452755</wp:posOffset>
            </wp:positionH>
            <wp:positionV relativeFrom="paragraph">
              <wp:posOffset>367030</wp:posOffset>
            </wp:positionV>
            <wp:extent cx="2190750" cy="2381250"/>
            <wp:effectExtent l="1905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90750" cy="2381250"/>
                    </a:xfrm>
                    <a:prstGeom prst="rect">
                      <a:avLst/>
                    </a:prstGeom>
                    <a:noFill/>
                    <a:ln w="9525">
                      <a:noFill/>
                      <a:miter lim="800000"/>
                      <a:headEnd/>
                      <a:tailEnd/>
                    </a:ln>
                  </pic:spPr>
                </pic:pic>
              </a:graphicData>
            </a:graphic>
          </wp:anchor>
        </w:drawing>
      </w:r>
      <w:bookmarkStart w:id="0" w:name="_Toc280902878"/>
      <w:r>
        <w:rPr>
          <w:b/>
          <w:sz w:val="32"/>
          <w:szCs w:val="32"/>
        </w:rPr>
        <w:t>Wie Zij Wij? Wie Ben Ik?</w:t>
      </w:r>
      <w:bookmarkEnd w:id="0"/>
    </w:p>
    <w:p w:rsidR="001D56A4" w:rsidRDefault="001D56A4" w:rsidP="001D56A4">
      <w:pPr>
        <w:outlineLvl w:val="0"/>
        <w:rPr>
          <w:b/>
          <w:sz w:val="32"/>
          <w:szCs w:val="32"/>
        </w:rPr>
      </w:pPr>
    </w:p>
    <w:p w:rsidR="001D56A4" w:rsidRDefault="001D56A4" w:rsidP="001D56A4">
      <w:pPr>
        <w:outlineLvl w:val="0"/>
        <w:rPr>
          <w:b/>
          <w:sz w:val="32"/>
          <w:szCs w:val="32"/>
        </w:rPr>
      </w:pPr>
    </w:p>
    <w:p w:rsidR="001D56A4" w:rsidRDefault="001D56A4" w:rsidP="001D56A4">
      <w:pPr>
        <w:outlineLvl w:val="0"/>
        <w:rPr>
          <w:b/>
          <w:sz w:val="32"/>
          <w:szCs w:val="32"/>
        </w:rPr>
      </w:pPr>
    </w:p>
    <w:p w:rsidR="001D56A4" w:rsidRDefault="001D56A4" w:rsidP="001D56A4">
      <w:pPr>
        <w:outlineLvl w:val="0"/>
        <w:rPr>
          <w:b/>
          <w:sz w:val="32"/>
          <w:szCs w:val="32"/>
        </w:rPr>
      </w:pPr>
    </w:p>
    <w:p w:rsidR="001D56A4" w:rsidRDefault="001D56A4" w:rsidP="001D56A4">
      <w:pPr>
        <w:outlineLvl w:val="0"/>
        <w:rPr>
          <w:b/>
          <w:sz w:val="32"/>
          <w:szCs w:val="32"/>
        </w:rPr>
      </w:pPr>
    </w:p>
    <w:p w:rsidR="001D56A4" w:rsidRPr="001D56A4" w:rsidRDefault="001D56A4" w:rsidP="001D56A4">
      <w:pPr>
        <w:outlineLvl w:val="0"/>
        <w:rPr>
          <w:b/>
          <w:sz w:val="32"/>
          <w:szCs w:val="32"/>
        </w:rPr>
      </w:pPr>
    </w:p>
    <w:p w:rsidR="001D56A4" w:rsidRDefault="001D56A4" w:rsidP="001D56A4">
      <w:pPr>
        <w:ind w:left="708"/>
        <w:outlineLvl w:val="0"/>
        <w:rPr>
          <w:b/>
          <w:sz w:val="32"/>
          <w:szCs w:val="32"/>
        </w:rPr>
      </w:pPr>
      <w:bookmarkStart w:id="1" w:name="_Toc280902879"/>
      <w:r>
        <w:t xml:space="preserve">Ik ben Lien </w:t>
      </w:r>
      <w:proofErr w:type="spellStart"/>
      <w:r>
        <w:t>Anseele</w:t>
      </w:r>
      <w:proofErr w:type="spellEnd"/>
      <w:r>
        <w:t xml:space="preserve">, negentien jaar en woon in </w:t>
      </w:r>
      <w:proofErr w:type="spellStart"/>
      <w:r>
        <w:t>Lendelede</w:t>
      </w:r>
      <w:proofErr w:type="spellEnd"/>
      <w:r>
        <w:t>.</w:t>
      </w:r>
      <w:r>
        <w:br/>
        <w:t>Ik volg mijn eerste jaar Orthopedagogie.</w:t>
      </w:r>
      <w:r>
        <w:br/>
        <w:t xml:space="preserve">Ik ben webmaster van deze </w:t>
      </w:r>
      <w:proofErr w:type="spellStart"/>
      <w:r>
        <w:t>wiki-pagina</w:t>
      </w:r>
      <w:proofErr w:type="spellEnd"/>
      <w:r>
        <w:t xml:space="preserve"> en mijn rol in dit project is het maken van individuele opdrachten,</w:t>
      </w:r>
      <w:r>
        <w:br/>
        <w:t>de trefwoordenlijst/lijst met moeilijke woorden maken en online plaatsen, verslagen opstellen,</w:t>
      </w:r>
      <w:r>
        <w:br/>
        <w:t>die doorsturen naar medeleerlingen en bij 'onze verslagen' plaatsen.</w:t>
      </w:r>
      <w:r>
        <w:br/>
        <w:t>Mijn interesses zijn muziek (gitaar, drum) en KSA. Ik ga graag weg met vrienden en woon regelmatig optredens bij.</w:t>
      </w:r>
      <w:r>
        <w:br/>
        <w:t>Ons thema kansarmoede leunt niet volledig aan bij mijn interesses.</w:t>
      </w:r>
      <w:r>
        <w:br/>
        <w:t>Ik zou eerder voor een ander thema gekozen hebben, zoals bijzondere jeugdbijstand of personen met een mentale of fysische beperking.</w:t>
      </w:r>
      <w:r>
        <w:br/>
        <w:t>Toch kreeg ik enige interesse na het lezen van mijn artikel. Ik wist bitter weinig van kansarmoede,</w:t>
      </w:r>
      <w:r>
        <w:br/>
        <w:t>maar zal wellicht door deze opdracht meer te weten komen over dit thema.</w:t>
      </w:r>
      <w:bookmarkEnd w:id="1"/>
    </w:p>
    <w:p w:rsidR="001D56A4" w:rsidRPr="001D56A4" w:rsidRDefault="001D56A4" w:rsidP="002441D5">
      <w:pPr>
        <w:outlineLvl w:val="0"/>
        <w:rPr>
          <w:b/>
          <w:sz w:val="32"/>
          <w:szCs w:val="32"/>
        </w:rPr>
      </w:pPr>
    </w:p>
    <w:p w:rsidR="000F1D0A" w:rsidRPr="00951CB5" w:rsidRDefault="000F1D0A" w:rsidP="001C3B8A">
      <w:pPr>
        <w:pStyle w:val="Lijstalinea"/>
        <w:numPr>
          <w:ilvl w:val="0"/>
          <w:numId w:val="2"/>
        </w:numPr>
        <w:outlineLvl w:val="0"/>
        <w:rPr>
          <w:b/>
          <w:sz w:val="32"/>
          <w:szCs w:val="32"/>
        </w:rPr>
      </w:pPr>
      <w:bookmarkStart w:id="2" w:name="_Toc280902880"/>
      <w:r w:rsidRPr="00951CB5">
        <w:rPr>
          <w:b/>
          <w:sz w:val="32"/>
          <w:szCs w:val="32"/>
        </w:rPr>
        <w:t>Context</w:t>
      </w:r>
      <w:bookmarkEnd w:id="2"/>
    </w:p>
    <w:p w:rsidR="00951CB5" w:rsidRDefault="00951CB5" w:rsidP="00951CB5">
      <w:pPr>
        <w:pStyle w:val="Lijstalinea"/>
        <w:rPr>
          <w:rFonts w:cstheme="minorHAnsi"/>
          <w:sz w:val="24"/>
          <w:szCs w:val="24"/>
        </w:rPr>
      </w:pPr>
    </w:p>
    <w:p w:rsidR="00951CB5" w:rsidRPr="001C3B8A" w:rsidRDefault="00951CB5" w:rsidP="00951CB5">
      <w:pPr>
        <w:pStyle w:val="Lijstalinea"/>
        <w:rPr>
          <w:rFonts w:cstheme="minorHAnsi"/>
          <w:sz w:val="24"/>
          <w:szCs w:val="24"/>
        </w:rPr>
      </w:pPr>
      <w:r w:rsidRPr="001C3B8A">
        <w:rPr>
          <w:rFonts w:cstheme="minorHAnsi"/>
          <w:sz w:val="24"/>
          <w:szCs w:val="24"/>
        </w:rPr>
        <w:t>Het artikel gaat over de fundamentele armoede op emotioneel, cognitief en communicatief vlak. Het gaat ook over armoede die niet zichtbaar is. In dit artikel wordt uitgelegd wat er tussen de cliënt en psychotherapeut gebeurt, de mogelijkheden van de therapeut en het creëren van een mentale ruimte bij de cliënt.</w:t>
      </w:r>
    </w:p>
    <w:p w:rsidR="00951CB5" w:rsidRPr="00F704BD" w:rsidRDefault="00951CB5" w:rsidP="00951CB5">
      <w:pPr>
        <w:pStyle w:val="Plattetekst"/>
        <w:spacing w:after="0"/>
        <w:ind w:firstLine="708"/>
        <w:rPr>
          <w:rFonts w:asciiTheme="minorHAnsi" w:hAnsiTheme="minorHAnsi" w:cstheme="minorHAnsi"/>
        </w:rPr>
      </w:pPr>
      <w:r w:rsidRPr="00F704BD">
        <w:rPr>
          <w:rFonts w:asciiTheme="minorHAnsi" w:hAnsiTheme="minorHAnsi" w:cstheme="minorHAnsi"/>
        </w:rPr>
        <w:t xml:space="preserve">Het komt uit het tijdschrift </w:t>
      </w:r>
      <w:proofErr w:type="spellStart"/>
      <w:r w:rsidRPr="00F704BD">
        <w:rPr>
          <w:rFonts w:asciiTheme="minorHAnsi" w:hAnsiTheme="minorHAnsi" w:cstheme="minorHAnsi"/>
        </w:rPr>
        <w:t>Tijdschrift</w:t>
      </w:r>
      <w:proofErr w:type="spellEnd"/>
      <w:r w:rsidRPr="00F704BD">
        <w:rPr>
          <w:rFonts w:asciiTheme="minorHAnsi" w:hAnsiTheme="minorHAnsi" w:cstheme="minorHAnsi"/>
        </w:rPr>
        <w:t xml:space="preserve"> Cliëntgerichte Psychotherapie</w:t>
      </w:r>
    </w:p>
    <w:p w:rsidR="00951CB5" w:rsidRDefault="00951CB5" w:rsidP="00951CB5">
      <w:pPr>
        <w:ind w:left="708"/>
        <w:outlineLvl w:val="0"/>
      </w:pPr>
    </w:p>
    <w:p w:rsidR="001D56A4" w:rsidRDefault="001D56A4" w:rsidP="00951CB5">
      <w:pPr>
        <w:ind w:left="708"/>
        <w:outlineLvl w:val="0"/>
      </w:pPr>
    </w:p>
    <w:p w:rsidR="001D56A4" w:rsidRDefault="001D56A4" w:rsidP="00951CB5">
      <w:pPr>
        <w:pStyle w:val="Lijstalinea"/>
        <w:numPr>
          <w:ilvl w:val="0"/>
          <w:numId w:val="2"/>
        </w:numPr>
        <w:outlineLvl w:val="0"/>
        <w:rPr>
          <w:b/>
          <w:sz w:val="32"/>
          <w:szCs w:val="32"/>
        </w:rPr>
      </w:pPr>
      <w:bookmarkStart w:id="3" w:name="_Toc280902881"/>
      <w:r>
        <w:rPr>
          <w:b/>
          <w:sz w:val="32"/>
          <w:szCs w:val="32"/>
        </w:rPr>
        <w:lastRenderedPageBreak/>
        <w:t>Bron van mijn artikel</w:t>
      </w:r>
      <w:bookmarkEnd w:id="3"/>
    </w:p>
    <w:p w:rsidR="001D56A4" w:rsidRPr="001D56A4" w:rsidRDefault="001D56A4" w:rsidP="001D56A4">
      <w:pPr>
        <w:ind w:left="1416"/>
        <w:outlineLvl w:val="0"/>
      </w:pPr>
      <w:bookmarkStart w:id="4" w:name="_Toc280732741"/>
      <w:bookmarkStart w:id="5" w:name="_Toc280902882"/>
      <w:proofErr w:type="spellStart"/>
      <w:r>
        <w:t>Bosmans</w:t>
      </w:r>
      <w:proofErr w:type="spellEnd"/>
      <w:r>
        <w:t xml:space="preserve">, E. (2006). </w:t>
      </w:r>
      <w:r>
        <w:rPr>
          <w:rStyle w:val="Nadruk"/>
        </w:rPr>
        <w:t>Psychotherapeutisch werken met kansarmen: een pleidooi voor een respectvol omgaan met psychisch lijden, Cliëntgerichte Psychotherapie</w:t>
      </w:r>
      <w:r>
        <w:t>, 44, 260-273.</w:t>
      </w:r>
      <w:bookmarkEnd w:id="4"/>
      <w:bookmarkEnd w:id="5"/>
    </w:p>
    <w:p w:rsidR="00951CB5" w:rsidRPr="00951CB5" w:rsidRDefault="000F1D0A" w:rsidP="00951CB5">
      <w:pPr>
        <w:pStyle w:val="Lijstalinea"/>
        <w:numPr>
          <w:ilvl w:val="0"/>
          <w:numId w:val="2"/>
        </w:numPr>
        <w:outlineLvl w:val="0"/>
        <w:rPr>
          <w:b/>
          <w:sz w:val="32"/>
          <w:szCs w:val="32"/>
        </w:rPr>
      </w:pPr>
      <w:bookmarkStart w:id="6" w:name="_Toc280902883"/>
      <w:r w:rsidRPr="00951CB5">
        <w:rPr>
          <w:b/>
          <w:sz w:val="32"/>
          <w:szCs w:val="32"/>
        </w:rPr>
        <w:t>Auteur</w:t>
      </w:r>
      <w:bookmarkEnd w:id="6"/>
    </w:p>
    <w:p w:rsidR="00951CB5" w:rsidRDefault="00951CB5" w:rsidP="00951CB5">
      <w:pPr>
        <w:pStyle w:val="Lijstalinea"/>
        <w:outlineLvl w:val="0"/>
      </w:pPr>
    </w:p>
    <w:p w:rsidR="000F1D0A" w:rsidRPr="00951CB5" w:rsidRDefault="000F1D0A" w:rsidP="001C3B8A">
      <w:pPr>
        <w:pStyle w:val="Lijstalinea"/>
        <w:numPr>
          <w:ilvl w:val="1"/>
          <w:numId w:val="2"/>
        </w:numPr>
        <w:outlineLvl w:val="0"/>
        <w:rPr>
          <w:i/>
          <w:sz w:val="28"/>
          <w:szCs w:val="28"/>
        </w:rPr>
      </w:pPr>
      <w:bookmarkStart w:id="7" w:name="_Toc280902884"/>
      <w:r w:rsidRPr="00951CB5">
        <w:rPr>
          <w:i/>
          <w:sz w:val="28"/>
          <w:szCs w:val="28"/>
        </w:rPr>
        <w:t>Wie?</w:t>
      </w:r>
      <w:bookmarkEnd w:id="7"/>
    </w:p>
    <w:p w:rsidR="00951CB5" w:rsidRDefault="00951CB5" w:rsidP="00951CB5">
      <w:pPr>
        <w:pStyle w:val="Lijstalinea"/>
        <w:outlineLvl w:val="0"/>
      </w:pPr>
    </w:p>
    <w:p w:rsidR="001C3B8A" w:rsidRDefault="00951CB5" w:rsidP="00951CB5">
      <w:pPr>
        <w:pStyle w:val="Lijstalinea"/>
        <w:ind w:left="1416"/>
        <w:rPr>
          <w:rFonts w:cstheme="minorHAnsi"/>
          <w:sz w:val="24"/>
          <w:szCs w:val="24"/>
        </w:rPr>
      </w:pPr>
      <w:r w:rsidRPr="001C3B8A">
        <w:rPr>
          <w:rFonts w:cstheme="minorHAnsi"/>
          <w:sz w:val="24"/>
          <w:szCs w:val="24"/>
        </w:rPr>
        <w:t xml:space="preserve">De auteur is </w:t>
      </w:r>
      <w:r w:rsidRPr="001C3B8A">
        <w:rPr>
          <w:rFonts w:cstheme="minorHAnsi"/>
          <w:i/>
          <w:sz w:val="24"/>
          <w:szCs w:val="24"/>
        </w:rPr>
        <w:t xml:space="preserve">Erwin </w:t>
      </w:r>
      <w:proofErr w:type="spellStart"/>
      <w:r w:rsidRPr="001C3B8A">
        <w:rPr>
          <w:rFonts w:cstheme="minorHAnsi"/>
          <w:i/>
          <w:sz w:val="24"/>
          <w:szCs w:val="24"/>
        </w:rPr>
        <w:t>Bosmans</w:t>
      </w:r>
      <w:proofErr w:type="spellEnd"/>
      <w:r w:rsidRPr="001C3B8A">
        <w:rPr>
          <w:rFonts w:cstheme="minorHAnsi"/>
          <w:sz w:val="24"/>
          <w:szCs w:val="24"/>
        </w:rPr>
        <w:t>. In het artikel zelf wordt er geen uitleg gegeven over de auteur.</w:t>
      </w:r>
    </w:p>
    <w:p w:rsidR="00951CB5" w:rsidRPr="00951CB5" w:rsidRDefault="00951CB5" w:rsidP="00951CB5">
      <w:pPr>
        <w:pStyle w:val="Lijstalinea"/>
        <w:ind w:left="1080"/>
        <w:rPr>
          <w:rFonts w:cstheme="minorHAnsi"/>
          <w:sz w:val="24"/>
          <w:szCs w:val="24"/>
        </w:rPr>
      </w:pPr>
    </w:p>
    <w:p w:rsidR="000F1D0A" w:rsidRPr="00951CB5" w:rsidRDefault="000F1D0A" w:rsidP="001C3B8A">
      <w:pPr>
        <w:pStyle w:val="Lijstalinea"/>
        <w:numPr>
          <w:ilvl w:val="1"/>
          <w:numId w:val="2"/>
        </w:numPr>
        <w:outlineLvl w:val="0"/>
        <w:rPr>
          <w:i/>
          <w:sz w:val="28"/>
          <w:szCs w:val="28"/>
        </w:rPr>
      </w:pPr>
      <w:bookmarkStart w:id="8" w:name="_Toc280902885"/>
      <w:r w:rsidRPr="00951CB5">
        <w:rPr>
          <w:i/>
          <w:sz w:val="28"/>
          <w:szCs w:val="28"/>
        </w:rPr>
        <w:t>Wat over auteur?</w:t>
      </w:r>
      <w:bookmarkEnd w:id="8"/>
    </w:p>
    <w:p w:rsidR="00951CB5" w:rsidRDefault="00951CB5" w:rsidP="00951CB5">
      <w:pPr>
        <w:pStyle w:val="Lijstalinea"/>
        <w:outlineLvl w:val="0"/>
      </w:pPr>
    </w:p>
    <w:p w:rsidR="00951CB5" w:rsidRPr="00F704BD" w:rsidRDefault="00951CB5" w:rsidP="00951CB5">
      <w:pPr>
        <w:pStyle w:val="Default"/>
        <w:ind w:left="1416"/>
        <w:rPr>
          <w:rFonts w:asciiTheme="minorHAnsi" w:hAnsiTheme="minorHAnsi" w:cstheme="minorHAnsi"/>
        </w:rPr>
      </w:pPr>
      <w:r w:rsidRPr="00F704BD">
        <w:rPr>
          <w:rFonts w:asciiTheme="minorHAnsi" w:hAnsiTheme="minorHAnsi" w:cstheme="minorHAnsi"/>
        </w:rPr>
        <w:t xml:space="preserve">Hij werd geboren in 1980. Hij heeft een diploma burgerlijke ingenieur in de elektrotechniek, optie communicatietechnologie (behaald in 2004). Hij was een student aan de Universiteit in Gent. Na zijn studies deed hij onderzoek naar de realisatie van </w:t>
      </w:r>
      <w:proofErr w:type="spellStart"/>
      <w:r w:rsidRPr="00F704BD">
        <w:rPr>
          <w:rFonts w:asciiTheme="minorHAnsi" w:hAnsiTheme="minorHAnsi" w:cstheme="minorHAnsi"/>
        </w:rPr>
        <w:t>micro-via’s</w:t>
      </w:r>
      <w:proofErr w:type="spellEnd"/>
      <w:r w:rsidRPr="00F704BD">
        <w:rPr>
          <w:rFonts w:asciiTheme="minorHAnsi" w:hAnsiTheme="minorHAnsi" w:cstheme="minorHAnsi"/>
        </w:rPr>
        <w:t xml:space="preserve"> en microstructurering van materialen met behulp van </w:t>
      </w:r>
      <w:proofErr w:type="spellStart"/>
      <w:r w:rsidRPr="00F704BD">
        <w:rPr>
          <w:rFonts w:asciiTheme="minorHAnsi" w:hAnsiTheme="minorHAnsi" w:cstheme="minorHAnsi"/>
        </w:rPr>
        <w:t>laserablatie</w:t>
      </w:r>
      <w:proofErr w:type="spellEnd"/>
      <w:r w:rsidRPr="00F704BD">
        <w:rPr>
          <w:rFonts w:asciiTheme="minorHAnsi" w:hAnsiTheme="minorHAnsi" w:cstheme="minorHAnsi"/>
        </w:rPr>
        <w:t xml:space="preserve">. In 2005 ging het onderzoek over integreren van optische </w:t>
      </w:r>
      <w:proofErr w:type="spellStart"/>
      <w:r w:rsidRPr="00F704BD">
        <w:rPr>
          <w:rFonts w:asciiTheme="minorHAnsi" w:hAnsiTheme="minorHAnsi" w:cstheme="minorHAnsi"/>
        </w:rPr>
        <w:t>interconnecties</w:t>
      </w:r>
      <w:proofErr w:type="spellEnd"/>
      <w:r w:rsidRPr="00F704BD">
        <w:rPr>
          <w:rFonts w:asciiTheme="minorHAnsi" w:hAnsiTheme="minorHAnsi" w:cstheme="minorHAnsi"/>
        </w:rPr>
        <w:t xml:space="preserve"> en </w:t>
      </w:r>
      <w:proofErr w:type="spellStart"/>
      <w:r w:rsidRPr="00F704BD">
        <w:rPr>
          <w:rFonts w:asciiTheme="minorHAnsi" w:hAnsiTheme="minorHAnsi" w:cstheme="minorHAnsi"/>
        </w:rPr>
        <w:t>opto-elektronische</w:t>
      </w:r>
      <w:proofErr w:type="spellEnd"/>
      <w:r w:rsidRPr="00F704BD">
        <w:rPr>
          <w:rFonts w:asciiTheme="minorHAnsi" w:hAnsiTheme="minorHAnsi" w:cstheme="minorHAnsi"/>
        </w:rPr>
        <w:t xml:space="preserve"> componenten in flexibele folies. </w:t>
      </w:r>
    </w:p>
    <w:p w:rsidR="00951CB5" w:rsidRPr="00F704BD" w:rsidRDefault="00951CB5" w:rsidP="00951CB5">
      <w:pPr>
        <w:pStyle w:val="Default"/>
        <w:ind w:left="1416"/>
        <w:rPr>
          <w:rFonts w:asciiTheme="minorHAnsi" w:hAnsiTheme="minorHAnsi" w:cstheme="minorHAnsi"/>
        </w:rPr>
      </w:pPr>
      <w:r w:rsidRPr="00F704BD">
        <w:rPr>
          <w:rFonts w:asciiTheme="minorHAnsi" w:hAnsiTheme="minorHAnsi" w:cstheme="minorHAnsi"/>
        </w:rPr>
        <w:t xml:space="preserve">Hij is een auteur en </w:t>
      </w:r>
      <w:proofErr w:type="spellStart"/>
      <w:r w:rsidRPr="00F704BD">
        <w:rPr>
          <w:rFonts w:asciiTheme="minorHAnsi" w:hAnsiTheme="minorHAnsi" w:cstheme="minorHAnsi"/>
        </w:rPr>
        <w:t>co-auteur</w:t>
      </w:r>
      <w:proofErr w:type="spellEnd"/>
      <w:r w:rsidRPr="00F704BD">
        <w:rPr>
          <w:rFonts w:asciiTheme="minorHAnsi" w:hAnsiTheme="minorHAnsi" w:cstheme="minorHAnsi"/>
        </w:rPr>
        <w:t xml:space="preserve"> van een 40-tal publicaties. (uit internationale tijdschriften en </w:t>
      </w:r>
      <w:proofErr w:type="spellStart"/>
      <w:r w:rsidRPr="00F704BD">
        <w:rPr>
          <w:rFonts w:asciiTheme="minorHAnsi" w:hAnsiTheme="minorHAnsi" w:cstheme="minorHAnsi"/>
        </w:rPr>
        <w:t>proceedings</w:t>
      </w:r>
      <w:proofErr w:type="spellEnd"/>
      <w:r w:rsidRPr="00F704BD">
        <w:rPr>
          <w:rFonts w:asciiTheme="minorHAnsi" w:hAnsiTheme="minorHAnsi" w:cstheme="minorHAnsi"/>
        </w:rPr>
        <w:t xml:space="preserve"> van internationale conferenties).</w:t>
      </w:r>
    </w:p>
    <w:p w:rsidR="00951CB5" w:rsidRPr="00F704BD" w:rsidRDefault="00951CB5" w:rsidP="00951CB5">
      <w:pPr>
        <w:pStyle w:val="Default"/>
        <w:ind w:left="1416"/>
        <w:rPr>
          <w:rFonts w:asciiTheme="minorHAnsi" w:hAnsiTheme="minorHAnsi" w:cstheme="minorHAnsi"/>
        </w:rPr>
      </w:pPr>
    </w:p>
    <w:p w:rsidR="00951CB5" w:rsidRPr="00251F23" w:rsidRDefault="00951CB5" w:rsidP="00951CB5">
      <w:pPr>
        <w:autoSpaceDE w:val="0"/>
        <w:autoSpaceDN w:val="0"/>
        <w:adjustRightInd w:val="0"/>
        <w:spacing w:after="0" w:line="240" w:lineRule="auto"/>
        <w:ind w:left="708" w:firstLine="708"/>
        <w:rPr>
          <w:rFonts w:cstheme="minorHAnsi"/>
          <w:color w:val="000000"/>
          <w:sz w:val="24"/>
          <w:szCs w:val="24"/>
          <w:lang w:val="en-US"/>
        </w:rPr>
      </w:pPr>
      <w:r w:rsidRPr="00251F23">
        <w:rPr>
          <w:rFonts w:cstheme="minorHAnsi"/>
          <w:color w:val="000000"/>
          <w:sz w:val="24"/>
          <w:szCs w:val="24"/>
          <w:lang w:val="en-US"/>
        </w:rPr>
        <w:t xml:space="preserve">CAW Sonar: Erwin </w:t>
      </w:r>
      <w:proofErr w:type="spellStart"/>
      <w:r w:rsidRPr="00251F23">
        <w:rPr>
          <w:rFonts w:cstheme="minorHAnsi"/>
          <w:color w:val="000000"/>
          <w:sz w:val="24"/>
          <w:szCs w:val="24"/>
          <w:lang w:val="en-US"/>
        </w:rPr>
        <w:t>Bosmans</w:t>
      </w:r>
      <w:proofErr w:type="spellEnd"/>
      <w:r w:rsidRPr="00251F23">
        <w:rPr>
          <w:rFonts w:cstheme="minorHAnsi"/>
          <w:color w:val="000000"/>
          <w:sz w:val="24"/>
          <w:szCs w:val="24"/>
          <w:lang w:val="en-US"/>
        </w:rPr>
        <w:t xml:space="preserve"> (</w:t>
      </w:r>
      <w:r w:rsidRPr="00251F23">
        <w:rPr>
          <w:rFonts w:cstheme="minorHAnsi"/>
          <w:color w:val="0000FF"/>
          <w:sz w:val="24"/>
          <w:szCs w:val="24"/>
          <w:lang w:val="en-US"/>
        </w:rPr>
        <w:t>erwin.bosmans@cawsonar.be</w:t>
      </w:r>
      <w:r w:rsidRPr="00251F23">
        <w:rPr>
          <w:rFonts w:cstheme="minorHAnsi"/>
          <w:color w:val="000000"/>
          <w:sz w:val="24"/>
          <w:szCs w:val="24"/>
          <w:lang w:val="en-US"/>
        </w:rPr>
        <w:t>)</w:t>
      </w:r>
    </w:p>
    <w:p w:rsidR="00951CB5" w:rsidRPr="00F704BD" w:rsidRDefault="00951CB5" w:rsidP="00951CB5">
      <w:pPr>
        <w:autoSpaceDE w:val="0"/>
        <w:autoSpaceDN w:val="0"/>
        <w:adjustRightInd w:val="0"/>
        <w:spacing w:after="0" w:line="240" w:lineRule="auto"/>
        <w:ind w:left="708" w:firstLine="708"/>
        <w:rPr>
          <w:rFonts w:cstheme="minorHAnsi"/>
          <w:color w:val="000000"/>
          <w:sz w:val="24"/>
          <w:szCs w:val="24"/>
        </w:rPr>
      </w:pPr>
      <w:proofErr w:type="spellStart"/>
      <w:r w:rsidRPr="00F704BD">
        <w:rPr>
          <w:rFonts w:cstheme="minorHAnsi"/>
          <w:color w:val="000000"/>
          <w:sz w:val="24"/>
          <w:szCs w:val="24"/>
        </w:rPr>
        <w:t>Noordlaan</w:t>
      </w:r>
      <w:proofErr w:type="spellEnd"/>
      <w:r w:rsidRPr="00F704BD">
        <w:rPr>
          <w:rFonts w:cstheme="minorHAnsi"/>
          <w:color w:val="000000"/>
          <w:sz w:val="24"/>
          <w:szCs w:val="24"/>
        </w:rPr>
        <w:t xml:space="preserve"> 135 in 3600 Genk; tel. 089/57.31.01 of</w:t>
      </w:r>
    </w:p>
    <w:p w:rsidR="00951CB5" w:rsidRPr="00F704BD" w:rsidRDefault="00951CB5" w:rsidP="00951CB5">
      <w:pPr>
        <w:pStyle w:val="Default"/>
        <w:ind w:left="1416"/>
        <w:rPr>
          <w:rFonts w:asciiTheme="minorHAnsi" w:hAnsiTheme="minorHAnsi" w:cstheme="minorHAnsi"/>
        </w:rPr>
      </w:pPr>
      <w:proofErr w:type="spellStart"/>
      <w:r w:rsidRPr="00F704BD">
        <w:rPr>
          <w:rFonts w:asciiTheme="minorHAnsi" w:hAnsiTheme="minorHAnsi" w:cstheme="minorHAnsi"/>
        </w:rPr>
        <w:t>Rozenstraat</w:t>
      </w:r>
      <w:proofErr w:type="spellEnd"/>
      <w:r w:rsidRPr="00F704BD">
        <w:rPr>
          <w:rFonts w:asciiTheme="minorHAnsi" w:hAnsiTheme="minorHAnsi" w:cstheme="minorHAnsi"/>
        </w:rPr>
        <w:t xml:space="preserve"> 28 in 3500 Hasselt; tel. 011/85.99.20</w:t>
      </w:r>
    </w:p>
    <w:p w:rsidR="00951CB5" w:rsidRDefault="00951CB5" w:rsidP="00951CB5">
      <w:pPr>
        <w:pStyle w:val="Lijstalinea"/>
        <w:ind w:left="1080"/>
        <w:outlineLvl w:val="0"/>
      </w:pPr>
    </w:p>
    <w:p w:rsidR="001C3B8A" w:rsidRPr="001C3B8A" w:rsidRDefault="001C3B8A" w:rsidP="001C3B8A">
      <w:pPr>
        <w:pStyle w:val="Lijstalinea"/>
        <w:ind w:left="1080"/>
        <w:rPr>
          <w:rFonts w:cstheme="minorHAnsi"/>
          <w:sz w:val="24"/>
          <w:szCs w:val="24"/>
        </w:rPr>
      </w:pPr>
    </w:p>
    <w:p w:rsidR="000F1D0A" w:rsidRPr="00951CB5" w:rsidRDefault="000F1D0A" w:rsidP="001C3B8A">
      <w:pPr>
        <w:pStyle w:val="Lijstalinea"/>
        <w:numPr>
          <w:ilvl w:val="1"/>
          <w:numId w:val="2"/>
        </w:numPr>
        <w:outlineLvl w:val="0"/>
        <w:rPr>
          <w:i/>
          <w:sz w:val="28"/>
          <w:szCs w:val="28"/>
        </w:rPr>
      </w:pPr>
      <w:bookmarkStart w:id="9" w:name="_Toc280902886"/>
      <w:r w:rsidRPr="00951CB5">
        <w:rPr>
          <w:i/>
          <w:sz w:val="28"/>
          <w:szCs w:val="28"/>
        </w:rPr>
        <w:t>Wat heeft de auteur nog geschreven?</w:t>
      </w:r>
      <w:bookmarkEnd w:id="9"/>
    </w:p>
    <w:p w:rsidR="00951CB5" w:rsidRDefault="00951CB5" w:rsidP="00951CB5">
      <w:pPr>
        <w:pStyle w:val="Lijstalinea"/>
        <w:ind w:left="1440"/>
        <w:outlineLvl w:val="0"/>
      </w:pPr>
    </w:p>
    <w:p w:rsidR="001C3B8A" w:rsidRDefault="00951CB5" w:rsidP="00951CB5">
      <w:pPr>
        <w:pStyle w:val="Lijstalinea"/>
        <w:shd w:val="clear" w:color="auto" w:fill="FFFFFF"/>
        <w:spacing w:after="150" w:line="240" w:lineRule="auto"/>
        <w:ind w:left="1416"/>
      </w:pPr>
      <w:r w:rsidRPr="00951CB5">
        <w:rPr>
          <w:rFonts w:eastAsia="Times New Roman" w:cstheme="minorHAnsi"/>
          <w:color w:val="000000"/>
          <w:sz w:val="24"/>
          <w:szCs w:val="24"/>
          <w:lang w:eastAsia="nl-BE"/>
        </w:rPr>
        <w:t>Hij schreef ‘</w:t>
      </w:r>
      <w:hyperlink r:id="rId10" w:tooltip="1. Partners, ouders en andere prehistorische vissen" w:history="1">
        <w:r w:rsidRPr="00951CB5">
          <w:rPr>
            <w:rFonts w:eastAsia="Times New Roman" w:cstheme="minorHAnsi"/>
            <w:color w:val="000000"/>
            <w:sz w:val="24"/>
            <w:szCs w:val="24"/>
            <w:lang w:eastAsia="nl-BE"/>
          </w:rPr>
          <w:t xml:space="preserve">Partners, ouders en andere prehistorische vissen’ [Jaargang 15, Nummer 3] [Verslagen] Erwin </w:t>
        </w:r>
        <w:proofErr w:type="spellStart"/>
        <w:r w:rsidRPr="00951CB5">
          <w:rPr>
            <w:rFonts w:eastAsia="Times New Roman" w:cstheme="minorHAnsi"/>
            <w:color w:val="000000"/>
            <w:sz w:val="24"/>
            <w:szCs w:val="24"/>
            <w:lang w:eastAsia="nl-BE"/>
          </w:rPr>
          <w:t>Bosmans</w:t>
        </w:r>
        <w:proofErr w:type="spellEnd"/>
      </w:hyperlink>
    </w:p>
    <w:p w:rsidR="00951CB5" w:rsidRDefault="00951CB5" w:rsidP="00951CB5">
      <w:pPr>
        <w:pStyle w:val="Lijstalinea"/>
        <w:shd w:val="clear" w:color="auto" w:fill="FFFFFF"/>
        <w:spacing w:after="150" w:line="240" w:lineRule="auto"/>
        <w:ind w:left="1416"/>
      </w:pPr>
    </w:p>
    <w:p w:rsidR="00951CB5" w:rsidRDefault="00951CB5" w:rsidP="00951CB5">
      <w:pPr>
        <w:pStyle w:val="Lijstalinea"/>
        <w:shd w:val="clear" w:color="auto" w:fill="FFFFFF"/>
        <w:spacing w:after="150" w:line="240" w:lineRule="auto"/>
        <w:ind w:left="1416"/>
      </w:pPr>
    </w:p>
    <w:p w:rsidR="00951CB5" w:rsidRDefault="00951CB5" w:rsidP="00951CB5">
      <w:pPr>
        <w:pStyle w:val="Lijstalinea"/>
        <w:shd w:val="clear" w:color="auto" w:fill="FFFFFF"/>
        <w:spacing w:after="150" w:line="240" w:lineRule="auto"/>
        <w:ind w:left="1416"/>
      </w:pPr>
    </w:p>
    <w:p w:rsidR="00951CB5" w:rsidRDefault="00951CB5" w:rsidP="00951CB5">
      <w:pPr>
        <w:pStyle w:val="Lijstalinea"/>
        <w:shd w:val="clear" w:color="auto" w:fill="FFFFFF"/>
        <w:spacing w:after="150" w:line="240" w:lineRule="auto"/>
        <w:ind w:left="1416"/>
      </w:pPr>
    </w:p>
    <w:p w:rsidR="00A54F45" w:rsidRDefault="00A54F45" w:rsidP="00951CB5">
      <w:pPr>
        <w:pStyle w:val="Lijstalinea"/>
        <w:shd w:val="clear" w:color="auto" w:fill="FFFFFF"/>
        <w:spacing w:after="150" w:line="240" w:lineRule="auto"/>
        <w:ind w:left="1416"/>
      </w:pPr>
    </w:p>
    <w:p w:rsidR="00A54F45" w:rsidRDefault="00A54F45" w:rsidP="00951CB5">
      <w:pPr>
        <w:pStyle w:val="Lijstalinea"/>
        <w:shd w:val="clear" w:color="auto" w:fill="FFFFFF"/>
        <w:spacing w:after="150" w:line="240" w:lineRule="auto"/>
        <w:ind w:left="1416"/>
      </w:pPr>
    </w:p>
    <w:p w:rsidR="00A54F45" w:rsidRDefault="00A54F45" w:rsidP="00951CB5">
      <w:pPr>
        <w:pStyle w:val="Lijstalinea"/>
        <w:shd w:val="clear" w:color="auto" w:fill="FFFFFF"/>
        <w:spacing w:after="150" w:line="240" w:lineRule="auto"/>
        <w:ind w:left="1416"/>
      </w:pPr>
    </w:p>
    <w:p w:rsidR="00A54F45" w:rsidRDefault="00A54F45" w:rsidP="00951CB5">
      <w:pPr>
        <w:pStyle w:val="Lijstalinea"/>
        <w:shd w:val="clear" w:color="auto" w:fill="FFFFFF"/>
        <w:spacing w:after="150" w:line="240" w:lineRule="auto"/>
        <w:ind w:left="1416"/>
      </w:pPr>
    </w:p>
    <w:p w:rsidR="00951CB5" w:rsidRPr="004F1F2C" w:rsidRDefault="00951CB5" w:rsidP="004F1F2C">
      <w:pPr>
        <w:shd w:val="clear" w:color="auto" w:fill="FFFFFF"/>
        <w:spacing w:after="150" w:line="240" w:lineRule="auto"/>
        <w:rPr>
          <w:rFonts w:eastAsia="Times New Roman" w:cstheme="minorHAnsi"/>
          <w:color w:val="000000"/>
          <w:sz w:val="24"/>
          <w:szCs w:val="24"/>
          <w:lang w:eastAsia="nl-BE"/>
        </w:rPr>
      </w:pPr>
    </w:p>
    <w:p w:rsidR="000F1D0A" w:rsidRPr="00951CB5" w:rsidRDefault="000F1D0A" w:rsidP="001C3B8A">
      <w:pPr>
        <w:pStyle w:val="Lijstalinea"/>
        <w:numPr>
          <w:ilvl w:val="0"/>
          <w:numId w:val="2"/>
        </w:numPr>
        <w:outlineLvl w:val="0"/>
        <w:rPr>
          <w:b/>
          <w:sz w:val="32"/>
          <w:szCs w:val="32"/>
        </w:rPr>
      </w:pPr>
      <w:bookmarkStart w:id="10" w:name="_Toc280902887"/>
      <w:r w:rsidRPr="00951CB5">
        <w:rPr>
          <w:b/>
          <w:sz w:val="32"/>
          <w:szCs w:val="32"/>
        </w:rPr>
        <w:lastRenderedPageBreak/>
        <w:t>De Structuur</w:t>
      </w:r>
      <w:bookmarkEnd w:id="10"/>
    </w:p>
    <w:p w:rsidR="000F1D0A" w:rsidRPr="001A7F23" w:rsidRDefault="000F1D0A" w:rsidP="001C3B8A">
      <w:pPr>
        <w:pStyle w:val="Lijstalinea"/>
        <w:numPr>
          <w:ilvl w:val="1"/>
          <w:numId w:val="2"/>
        </w:numPr>
        <w:outlineLvl w:val="0"/>
        <w:rPr>
          <w:i/>
          <w:sz w:val="28"/>
          <w:szCs w:val="28"/>
        </w:rPr>
      </w:pPr>
      <w:bookmarkStart w:id="11" w:name="_Toc280902888"/>
      <w:r w:rsidRPr="001A7F23">
        <w:rPr>
          <w:i/>
          <w:sz w:val="28"/>
          <w:szCs w:val="28"/>
        </w:rPr>
        <w:t>Opbouw</w:t>
      </w:r>
      <w:bookmarkEnd w:id="11"/>
    </w:p>
    <w:p w:rsidR="00951CB5" w:rsidRDefault="00512475" w:rsidP="00512475">
      <w:pPr>
        <w:ind w:left="1416"/>
        <w:rPr>
          <w:rFonts w:cstheme="minorHAnsi"/>
          <w:i/>
        </w:rPr>
      </w:pPr>
      <w:r w:rsidRPr="00512475">
        <w:rPr>
          <w:rFonts w:cstheme="minorHAnsi"/>
          <w:i/>
        </w:rPr>
        <w:t>Het artikel is logisch opgebouwd. Er zit een structuur in door middel van enkele tussentitels. Toch bevat het grote delen van doorlopende tekst.</w:t>
      </w:r>
    </w:p>
    <w:p w:rsidR="00D8623A" w:rsidRPr="001A7F23" w:rsidRDefault="00D8623A" w:rsidP="00D8623A">
      <w:pPr>
        <w:pStyle w:val="Lijstalinea"/>
        <w:numPr>
          <w:ilvl w:val="1"/>
          <w:numId w:val="2"/>
        </w:numPr>
        <w:outlineLvl w:val="0"/>
        <w:rPr>
          <w:i/>
          <w:sz w:val="28"/>
          <w:szCs w:val="28"/>
        </w:rPr>
      </w:pPr>
      <w:bookmarkStart w:id="12" w:name="_Toc280902889"/>
      <w:r w:rsidRPr="001A7F23">
        <w:rPr>
          <w:i/>
          <w:sz w:val="28"/>
          <w:szCs w:val="28"/>
        </w:rPr>
        <w:t>Tussentitels</w:t>
      </w:r>
      <w:bookmarkEnd w:id="12"/>
    </w:p>
    <w:p w:rsidR="00D8623A" w:rsidRDefault="00D8623A" w:rsidP="00D8623A">
      <w:pPr>
        <w:pStyle w:val="Lijstalinea"/>
        <w:ind w:left="1440"/>
        <w:outlineLvl w:val="0"/>
      </w:pPr>
    </w:p>
    <w:p w:rsidR="00D8623A" w:rsidRDefault="00D8623A" w:rsidP="00D8623A">
      <w:pPr>
        <w:pStyle w:val="Lijstalinea"/>
        <w:ind w:left="1778"/>
        <w:outlineLvl w:val="0"/>
      </w:pPr>
      <w:bookmarkStart w:id="13" w:name="_Toc280544058"/>
      <w:bookmarkStart w:id="14" w:name="_Toc280732749"/>
      <w:bookmarkStart w:id="15" w:name="_Toc280902890"/>
      <w:r>
        <w:t>Samenvatting</w:t>
      </w:r>
      <w:bookmarkEnd w:id="13"/>
      <w:bookmarkEnd w:id="14"/>
      <w:bookmarkEnd w:id="15"/>
    </w:p>
    <w:p w:rsidR="001A7F23" w:rsidRDefault="001A7F23" w:rsidP="001A7F23">
      <w:pPr>
        <w:pStyle w:val="Lijstalinea"/>
        <w:numPr>
          <w:ilvl w:val="2"/>
          <w:numId w:val="2"/>
        </w:numPr>
        <w:outlineLvl w:val="0"/>
      </w:pPr>
      <w:bookmarkStart w:id="16" w:name="_Toc280544059"/>
      <w:bookmarkStart w:id="17" w:name="_Toc280732750"/>
      <w:bookmarkStart w:id="18" w:name="_Toc280902891"/>
      <w:r>
        <w:t>Inleiding</w:t>
      </w:r>
      <w:bookmarkEnd w:id="16"/>
      <w:bookmarkEnd w:id="17"/>
      <w:bookmarkEnd w:id="18"/>
    </w:p>
    <w:p w:rsidR="001A7F23" w:rsidRDefault="001A7F23" w:rsidP="001A7F23">
      <w:pPr>
        <w:pStyle w:val="Lijstalinea"/>
        <w:numPr>
          <w:ilvl w:val="2"/>
          <w:numId w:val="2"/>
        </w:numPr>
        <w:outlineLvl w:val="0"/>
      </w:pPr>
      <w:bookmarkStart w:id="19" w:name="_Toc280544060"/>
      <w:bookmarkStart w:id="20" w:name="_Toc280732751"/>
      <w:bookmarkStart w:id="21" w:name="_Toc280902892"/>
      <w:r>
        <w:t>Achtergrond</w:t>
      </w:r>
      <w:bookmarkEnd w:id="19"/>
      <w:bookmarkEnd w:id="20"/>
      <w:bookmarkEnd w:id="21"/>
    </w:p>
    <w:p w:rsidR="001A7F23" w:rsidRDefault="001A7F23" w:rsidP="001A7F23">
      <w:pPr>
        <w:pStyle w:val="Lijstalinea"/>
        <w:numPr>
          <w:ilvl w:val="2"/>
          <w:numId w:val="2"/>
        </w:numPr>
        <w:outlineLvl w:val="0"/>
      </w:pPr>
      <w:bookmarkStart w:id="22" w:name="_Toc280544061"/>
      <w:bookmarkStart w:id="23" w:name="_Toc280732752"/>
      <w:bookmarkStart w:id="24" w:name="_Toc280902893"/>
      <w:r>
        <w:t>Twee verweven processen</w:t>
      </w:r>
      <w:bookmarkEnd w:id="22"/>
      <w:bookmarkEnd w:id="23"/>
      <w:bookmarkEnd w:id="24"/>
    </w:p>
    <w:p w:rsidR="001A7F23" w:rsidRDefault="001A7F23" w:rsidP="001A7F23">
      <w:pPr>
        <w:pStyle w:val="Lijstalinea"/>
        <w:numPr>
          <w:ilvl w:val="5"/>
          <w:numId w:val="2"/>
        </w:numPr>
        <w:outlineLvl w:val="0"/>
      </w:pPr>
      <w:bookmarkStart w:id="25" w:name="_Toc280544062"/>
      <w:bookmarkStart w:id="26" w:name="_Toc280732753"/>
      <w:bookmarkStart w:id="27" w:name="_Toc280902894"/>
      <w:r>
        <w:t xml:space="preserve">Een </w:t>
      </w:r>
      <w:proofErr w:type="spellStart"/>
      <w:r>
        <w:t>driefasen-proces</w:t>
      </w:r>
      <w:proofErr w:type="spellEnd"/>
      <w:r>
        <w:t>(model)</w:t>
      </w:r>
      <w:bookmarkEnd w:id="25"/>
      <w:bookmarkEnd w:id="26"/>
      <w:bookmarkEnd w:id="27"/>
    </w:p>
    <w:p w:rsidR="001A7F23" w:rsidRDefault="001A7F23" w:rsidP="001A7F23">
      <w:pPr>
        <w:pStyle w:val="Lijstalinea"/>
        <w:numPr>
          <w:ilvl w:val="5"/>
          <w:numId w:val="2"/>
        </w:numPr>
        <w:outlineLvl w:val="0"/>
      </w:pPr>
      <w:bookmarkStart w:id="28" w:name="_Toc280544063"/>
      <w:bookmarkStart w:id="29" w:name="_Toc280732754"/>
      <w:bookmarkStart w:id="30" w:name="_Toc280902895"/>
      <w:r>
        <w:t xml:space="preserve">Het </w:t>
      </w:r>
      <w:proofErr w:type="spellStart"/>
      <w:r>
        <w:t>containingsproces</w:t>
      </w:r>
      <w:proofErr w:type="spellEnd"/>
      <w:r>
        <w:t xml:space="preserve"> als psychotherapeutische attitude</w:t>
      </w:r>
      <w:bookmarkEnd w:id="28"/>
      <w:bookmarkEnd w:id="29"/>
      <w:bookmarkEnd w:id="30"/>
    </w:p>
    <w:p w:rsidR="001A7F23" w:rsidRDefault="001A7F23" w:rsidP="001A7F23">
      <w:pPr>
        <w:pStyle w:val="Lijstalinea"/>
        <w:numPr>
          <w:ilvl w:val="2"/>
          <w:numId w:val="2"/>
        </w:numPr>
        <w:outlineLvl w:val="0"/>
      </w:pPr>
      <w:bookmarkStart w:id="31" w:name="_Toc280544064"/>
      <w:bookmarkStart w:id="32" w:name="_Toc280732755"/>
      <w:bookmarkStart w:id="33" w:name="_Toc280902896"/>
      <w:r>
        <w:t xml:space="preserve">Van een zorgrelatie naar een psychotherapeutische relatie: van </w:t>
      </w:r>
      <w:proofErr w:type="spellStart"/>
      <w:r>
        <w:t>containment</w:t>
      </w:r>
      <w:proofErr w:type="spellEnd"/>
      <w:r>
        <w:t xml:space="preserve"> naar creëren van psychische ruimte</w:t>
      </w:r>
      <w:bookmarkEnd w:id="31"/>
      <w:bookmarkEnd w:id="32"/>
      <w:bookmarkEnd w:id="33"/>
    </w:p>
    <w:p w:rsidR="001A7F23" w:rsidRDefault="001A7F23" w:rsidP="001A7F23">
      <w:pPr>
        <w:pStyle w:val="Lijstalinea"/>
        <w:numPr>
          <w:ilvl w:val="5"/>
          <w:numId w:val="2"/>
        </w:numPr>
        <w:outlineLvl w:val="0"/>
      </w:pPr>
      <w:bookmarkStart w:id="34" w:name="_Toc280544065"/>
      <w:bookmarkStart w:id="35" w:name="_Toc280732756"/>
      <w:bookmarkStart w:id="36" w:name="_Toc280902897"/>
      <w:proofErr w:type="spellStart"/>
      <w:r>
        <w:t>Containen</w:t>
      </w:r>
      <w:proofErr w:type="spellEnd"/>
      <w:r>
        <w:t>, een veilig kader bieden en handelen</w:t>
      </w:r>
      <w:bookmarkEnd w:id="34"/>
      <w:bookmarkEnd w:id="35"/>
      <w:bookmarkEnd w:id="36"/>
    </w:p>
    <w:p w:rsidR="001A7F23" w:rsidRDefault="001A7F23" w:rsidP="001A7F23">
      <w:pPr>
        <w:pStyle w:val="Lijstalinea"/>
        <w:numPr>
          <w:ilvl w:val="5"/>
          <w:numId w:val="2"/>
        </w:numPr>
        <w:outlineLvl w:val="0"/>
      </w:pPr>
      <w:bookmarkStart w:id="37" w:name="_Toc280544066"/>
      <w:bookmarkStart w:id="38" w:name="_Toc280732757"/>
      <w:bookmarkStart w:id="39" w:name="_Toc280902898"/>
      <w:r>
        <w:t>Van afreageren naar verdragen van psychische pijn</w:t>
      </w:r>
      <w:bookmarkEnd w:id="37"/>
      <w:bookmarkEnd w:id="38"/>
      <w:bookmarkEnd w:id="39"/>
    </w:p>
    <w:p w:rsidR="001A7F23" w:rsidRDefault="001A7F23" w:rsidP="001A7F23">
      <w:pPr>
        <w:pStyle w:val="Lijstalinea"/>
        <w:numPr>
          <w:ilvl w:val="2"/>
          <w:numId w:val="2"/>
        </w:numPr>
        <w:outlineLvl w:val="0"/>
      </w:pPr>
      <w:bookmarkStart w:id="40" w:name="_Toc280544067"/>
      <w:bookmarkStart w:id="41" w:name="_Toc280732758"/>
      <w:bookmarkStart w:id="42" w:name="_Toc280902899"/>
      <w:r>
        <w:t>Casus Marie</w:t>
      </w:r>
      <w:bookmarkEnd w:id="40"/>
      <w:bookmarkEnd w:id="41"/>
      <w:bookmarkEnd w:id="42"/>
    </w:p>
    <w:p w:rsidR="001A7F23" w:rsidRDefault="001A7F23" w:rsidP="001A7F23">
      <w:pPr>
        <w:pStyle w:val="Lijstalinea"/>
        <w:numPr>
          <w:ilvl w:val="2"/>
          <w:numId w:val="2"/>
        </w:numPr>
        <w:outlineLvl w:val="0"/>
      </w:pPr>
      <w:bookmarkStart w:id="43" w:name="_Toc280544068"/>
      <w:bookmarkStart w:id="44" w:name="_Toc280732759"/>
      <w:bookmarkStart w:id="45" w:name="_Toc280902900"/>
      <w:r>
        <w:t>Conclusie</w:t>
      </w:r>
      <w:bookmarkEnd w:id="43"/>
      <w:bookmarkEnd w:id="44"/>
      <w:bookmarkEnd w:id="45"/>
    </w:p>
    <w:p w:rsidR="001A7F23" w:rsidRDefault="001A7F23" w:rsidP="001A7F23">
      <w:pPr>
        <w:pStyle w:val="Lijstalinea"/>
        <w:numPr>
          <w:ilvl w:val="2"/>
          <w:numId w:val="2"/>
        </w:numPr>
        <w:outlineLvl w:val="0"/>
      </w:pPr>
      <w:bookmarkStart w:id="46" w:name="_Toc280544069"/>
      <w:bookmarkStart w:id="47" w:name="_Toc280732760"/>
      <w:bookmarkStart w:id="48" w:name="_Toc280902901"/>
      <w:r>
        <w:t>Correspondentieadres</w:t>
      </w:r>
      <w:bookmarkEnd w:id="46"/>
      <w:bookmarkEnd w:id="47"/>
      <w:bookmarkEnd w:id="48"/>
    </w:p>
    <w:p w:rsidR="001A7F23" w:rsidRDefault="001A7F23" w:rsidP="001A7F23">
      <w:pPr>
        <w:pStyle w:val="Lijstalinea"/>
        <w:numPr>
          <w:ilvl w:val="2"/>
          <w:numId w:val="2"/>
        </w:numPr>
        <w:outlineLvl w:val="0"/>
      </w:pPr>
      <w:bookmarkStart w:id="49" w:name="_Toc280544070"/>
      <w:bookmarkStart w:id="50" w:name="_Toc280732761"/>
      <w:bookmarkStart w:id="51" w:name="_Toc280902902"/>
      <w:r>
        <w:t>Noten</w:t>
      </w:r>
      <w:bookmarkEnd w:id="49"/>
      <w:bookmarkEnd w:id="50"/>
      <w:bookmarkEnd w:id="51"/>
    </w:p>
    <w:p w:rsidR="001A7F23" w:rsidRPr="001A7F23" w:rsidRDefault="001A7F23" w:rsidP="00512475">
      <w:pPr>
        <w:pStyle w:val="Lijstalinea"/>
        <w:numPr>
          <w:ilvl w:val="2"/>
          <w:numId w:val="2"/>
        </w:numPr>
        <w:outlineLvl w:val="0"/>
      </w:pPr>
      <w:bookmarkStart w:id="52" w:name="_Toc280544071"/>
      <w:bookmarkStart w:id="53" w:name="_Toc280732762"/>
      <w:bookmarkStart w:id="54" w:name="_Toc280902903"/>
      <w:r>
        <w:t>literatuur</w:t>
      </w:r>
      <w:bookmarkEnd w:id="52"/>
      <w:bookmarkEnd w:id="53"/>
      <w:bookmarkEnd w:id="54"/>
      <w:r w:rsidR="00512475" w:rsidRPr="00512475">
        <w:tab/>
      </w:r>
      <w:r w:rsidR="00512475" w:rsidRPr="00512475">
        <w:tab/>
      </w:r>
      <w:r w:rsidR="00512475" w:rsidRPr="00512475">
        <w:tab/>
      </w:r>
      <w:r w:rsidR="00512475" w:rsidRPr="00512475">
        <w:tab/>
      </w:r>
      <w:r w:rsidR="00512475" w:rsidRPr="001A7F23">
        <w:rPr>
          <w:rFonts w:cstheme="minorHAnsi"/>
          <w:i/>
        </w:rPr>
        <w:tab/>
        <w:t xml:space="preserve"> </w:t>
      </w:r>
    </w:p>
    <w:p w:rsidR="00951CB5" w:rsidRPr="001A7F23" w:rsidRDefault="00951CB5" w:rsidP="001A7F23">
      <w:pPr>
        <w:outlineLvl w:val="0"/>
      </w:pPr>
    </w:p>
    <w:p w:rsidR="000F1D0A" w:rsidRPr="001A7F23" w:rsidRDefault="000F1D0A" w:rsidP="001C3B8A">
      <w:pPr>
        <w:pStyle w:val="Lijstalinea"/>
        <w:numPr>
          <w:ilvl w:val="1"/>
          <w:numId w:val="2"/>
        </w:numPr>
        <w:outlineLvl w:val="0"/>
        <w:rPr>
          <w:i/>
          <w:sz w:val="28"/>
          <w:szCs w:val="28"/>
        </w:rPr>
      </w:pPr>
      <w:bookmarkStart w:id="55" w:name="_Toc280902904"/>
      <w:r w:rsidRPr="001A7F23">
        <w:rPr>
          <w:i/>
          <w:sz w:val="28"/>
          <w:szCs w:val="28"/>
        </w:rPr>
        <w:t>Referenties</w:t>
      </w:r>
      <w:bookmarkEnd w:id="55"/>
    </w:p>
    <w:p w:rsidR="00951CB5" w:rsidRPr="00512475" w:rsidRDefault="00512475" w:rsidP="00512475">
      <w:pPr>
        <w:ind w:left="1416"/>
        <w:rPr>
          <w:rFonts w:cstheme="minorHAnsi"/>
          <w:i/>
        </w:rPr>
      </w:pPr>
      <w:r w:rsidRPr="00512475">
        <w:rPr>
          <w:rFonts w:cstheme="minorHAnsi"/>
          <w:i/>
        </w:rPr>
        <w:t>Er worden in de tekst zelf referenties gegeven. Ook staat er achteraan een bronnenlijst.</w:t>
      </w:r>
    </w:p>
    <w:p w:rsidR="00951CB5" w:rsidRPr="001A7F23" w:rsidRDefault="000F1D0A" w:rsidP="00512475">
      <w:pPr>
        <w:pStyle w:val="Lijstalinea"/>
        <w:numPr>
          <w:ilvl w:val="1"/>
          <w:numId w:val="2"/>
        </w:numPr>
        <w:outlineLvl w:val="0"/>
        <w:rPr>
          <w:i/>
          <w:sz w:val="28"/>
          <w:szCs w:val="28"/>
        </w:rPr>
      </w:pPr>
      <w:bookmarkStart w:id="56" w:name="_Toc280902905"/>
      <w:r w:rsidRPr="001A7F23">
        <w:rPr>
          <w:i/>
          <w:sz w:val="28"/>
          <w:szCs w:val="28"/>
        </w:rPr>
        <w:t>Lay-out</w:t>
      </w:r>
      <w:bookmarkEnd w:id="56"/>
    </w:p>
    <w:p w:rsidR="00512475" w:rsidRPr="00512475" w:rsidRDefault="00512475" w:rsidP="00512475">
      <w:pPr>
        <w:ind w:left="1416"/>
        <w:rPr>
          <w:rFonts w:cstheme="minorHAnsi"/>
          <w:i/>
        </w:rPr>
      </w:pPr>
      <w:r w:rsidRPr="00512475">
        <w:rPr>
          <w:rFonts w:cstheme="minorHAnsi"/>
          <w:i/>
        </w:rPr>
        <w:t>De tussentitels staan in het vet. De grootste tussentitels zijn iets groter dan de normale tekstgrootte. Er staan ook enkele woorden schuin gedrukt. Er zijn ook voetnoten aanwezig die met cijfertjes in de tekst weergegeven zijn. Achteraan vind je dan de uitleg erbij.</w:t>
      </w:r>
    </w:p>
    <w:p w:rsidR="00512475" w:rsidRDefault="00512475" w:rsidP="00512475">
      <w:pPr>
        <w:pStyle w:val="Lijstalinea"/>
        <w:ind w:left="1416"/>
      </w:pPr>
    </w:p>
    <w:p w:rsidR="00951CB5" w:rsidRDefault="00951CB5" w:rsidP="00951CB5">
      <w:pPr>
        <w:outlineLvl w:val="0"/>
      </w:pPr>
    </w:p>
    <w:p w:rsidR="001A7F23" w:rsidRDefault="001A7F23" w:rsidP="00951CB5">
      <w:pPr>
        <w:outlineLvl w:val="0"/>
      </w:pPr>
    </w:p>
    <w:p w:rsidR="004F1F2C" w:rsidRDefault="004F1F2C" w:rsidP="00951CB5">
      <w:pPr>
        <w:outlineLvl w:val="0"/>
      </w:pPr>
    </w:p>
    <w:p w:rsidR="000F1D0A" w:rsidRDefault="000F1D0A" w:rsidP="001C3B8A">
      <w:pPr>
        <w:pStyle w:val="Lijstalinea"/>
        <w:numPr>
          <w:ilvl w:val="0"/>
          <w:numId w:val="2"/>
        </w:numPr>
        <w:outlineLvl w:val="0"/>
        <w:rPr>
          <w:b/>
          <w:sz w:val="32"/>
          <w:szCs w:val="32"/>
        </w:rPr>
      </w:pPr>
      <w:bookmarkStart w:id="57" w:name="_Toc280902906"/>
      <w:r w:rsidRPr="00951CB5">
        <w:rPr>
          <w:b/>
          <w:sz w:val="32"/>
          <w:szCs w:val="32"/>
        </w:rPr>
        <w:lastRenderedPageBreak/>
        <w:t>Lijsten</w:t>
      </w:r>
      <w:bookmarkEnd w:id="57"/>
    </w:p>
    <w:p w:rsidR="00951CB5" w:rsidRPr="006170A2" w:rsidRDefault="00951CB5" w:rsidP="00951CB5">
      <w:pPr>
        <w:pStyle w:val="Lijstalinea"/>
        <w:outlineLvl w:val="0"/>
        <w:rPr>
          <w:b/>
          <w:i/>
          <w:sz w:val="28"/>
          <w:szCs w:val="28"/>
        </w:rPr>
      </w:pPr>
    </w:p>
    <w:p w:rsidR="001A7EDD" w:rsidRPr="006170A2" w:rsidRDefault="000F1D0A" w:rsidP="001A7F23">
      <w:pPr>
        <w:pStyle w:val="Lijstalinea"/>
        <w:numPr>
          <w:ilvl w:val="1"/>
          <w:numId w:val="2"/>
        </w:numPr>
        <w:spacing w:line="240" w:lineRule="auto"/>
        <w:outlineLvl w:val="0"/>
        <w:rPr>
          <w:i/>
          <w:sz w:val="28"/>
          <w:szCs w:val="28"/>
        </w:rPr>
      </w:pPr>
      <w:bookmarkStart w:id="58" w:name="_Toc280902907"/>
      <w:r w:rsidRPr="006170A2">
        <w:rPr>
          <w:i/>
          <w:sz w:val="28"/>
          <w:szCs w:val="28"/>
        </w:rPr>
        <w:t>Lijst met interessante bronnen</w:t>
      </w:r>
      <w:bookmarkEnd w:id="58"/>
    </w:p>
    <w:p w:rsidR="004F1F2C" w:rsidRDefault="004F1F2C" w:rsidP="004F1F2C">
      <w:pPr>
        <w:pStyle w:val="Lijstalinea"/>
        <w:spacing w:before="100" w:beforeAutospacing="1" w:after="100" w:afterAutospacing="1" w:line="240" w:lineRule="auto"/>
        <w:ind w:firstLine="696"/>
        <w:rPr>
          <w:rFonts w:ascii="Times New Roman" w:eastAsia="Times New Roman" w:hAnsi="Times New Roman" w:cs="Times New Roman"/>
          <w:sz w:val="24"/>
          <w:szCs w:val="24"/>
          <w:lang w:eastAsia="nl-BE"/>
        </w:rPr>
      </w:pPr>
    </w:p>
    <w:p w:rsidR="004F1F2C" w:rsidRPr="004F1F2C" w:rsidRDefault="004F1F2C" w:rsidP="004F1F2C">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r w:rsidRPr="004F1F2C">
        <w:rPr>
          <w:rFonts w:ascii="Times New Roman" w:eastAsia="Times New Roman" w:hAnsi="Times New Roman" w:cs="Times New Roman"/>
          <w:sz w:val="24"/>
          <w:szCs w:val="24"/>
          <w:lang w:eastAsia="nl-BE"/>
        </w:rPr>
        <w:t xml:space="preserve">Mertens, K. </w:t>
      </w:r>
      <w:r w:rsidRPr="004F1F2C">
        <w:rPr>
          <w:rFonts w:ascii="Times New Roman" w:eastAsia="Times New Roman" w:hAnsi="Times New Roman" w:cs="Times New Roman"/>
          <w:i/>
          <w:iCs/>
          <w:sz w:val="24"/>
          <w:szCs w:val="24"/>
          <w:lang w:eastAsia="nl-BE"/>
        </w:rPr>
        <w:t xml:space="preserve">Open kamp: preventie van criminaliteit? : een onderzoek naar de effecten van het aanreiken van een nieuwe </w:t>
      </w:r>
      <w:proofErr w:type="spellStart"/>
      <w:r w:rsidRPr="004F1F2C">
        <w:rPr>
          <w:rFonts w:ascii="Times New Roman" w:eastAsia="Times New Roman" w:hAnsi="Times New Roman" w:cs="Times New Roman"/>
          <w:i/>
          <w:iCs/>
          <w:sz w:val="24"/>
          <w:szCs w:val="24"/>
          <w:lang w:eastAsia="nl-BE"/>
        </w:rPr>
        <w:t>peergroup</w:t>
      </w:r>
      <w:proofErr w:type="spellEnd"/>
      <w:r w:rsidRPr="004F1F2C">
        <w:rPr>
          <w:rFonts w:ascii="Times New Roman" w:eastAsia="Times New Roman" w:hAnsi="Times New Roman" w:cs="Times New Roman"/>
          <w:i/>
          <w:iCs/>
          <w:sz w:val="24"/>
          <w:szCs w:val="24"/>
          <w:lang w:eastAsia="nl-BE"/>
        </w:rPr>
        <w:t xml:space="preserve"> bij kansarme jongeren</w:t>
      </w:r>
      <w:r w:rsidRPr="004F1F2C">
        <w:rPr>
          <w:rFonts w:ascii="Times New Roman" w:eastAsia="Times New Roman" w:hAnsi="Times New Roman" w:cs="Times New Roman"/>
          <w:sz w:val="24"/>
          <w:szCs w:val="24"/>
          <w:lang w:eastAsia="nl-BE"/>
        </w:rPr>
        <w:t xml:space="preserve">, Antwerpen </w:t>
      </w:r>
      <w:proofErr w:type="spellStart"/>
      <w:r w:rsidRPr="004F1F2C">
        <w:rPr>
          <w:rFonts w:ascii="Times New Roman" w:eastAsia="Times New Roman" w:hAnsi="Times New Roman" w:cs="Times New Roman"/>
          <w:sz w:val="24"/>
          <w:szCs w:val="24"/>
          <w:lang w:eastAsia="nl-BE"/>
        </w:rPr>
        <w:t>Lessius</w:t>
      </w:r>
      <w:proofErr w:type="spellEnd"/>
      <w:r w:rsidRPr="004F1F2C">
        <w:rPr>
          <w:rFonts w:ascii="Times New Roman" w:eastAsia="Times New Roman" w:hAnsi="Times New Roman" w:cs="Times New Roman"/>
          <w:sz w:val="24"/>
          <w:szCs w:val="24"/>
          <w:lang w:eastAsia="nl-BE"/>
        </w:rPr>
        <w:t xml:space="preserve"> hogeschool, eindwerk, 2007.</w:t>
      </w:r>
    </w:p>
    <w:p w:rsidR="001D56A4" w:rsidRDefault="001D56A4" w:rsidP="001D56A4">
      <w:pPr>
        <w:spacing w:after="0" w:line="240" w:lineRule="auto"/>
        <w:ind w:left="1416"/>
        <w:rPr>
          <w:lang w:val="en-US"/>
        </w:rPr>
      </w:pPr>
      <w:proofErr w:type="spellStart"/>
      <w:r>
        <w:rPr>
          <w:rFonts w:ascii="Calibri" w:eastAsia="Calibri" w:hAnsi="Calibri" w:cs="Times New Roman"/>
        </w:rPr>
        <w:t>S</w:t>
      </w:r>
      <w:r>
        <w:t>tronks</w:t>
      </w:r>
      <w:proofErr w:type="spellEnd"/>
      <w:r>
        <w:rPr>
          <w:rFonts w:ascii="Calibri" w:eastAsia="Calibri" w:hAnsi="Calibri" w:cs="Times New Roman"/>
        </w:rPr>
        <w:t>, K., V</w:t>
      </w:r>
      <w:r>
        <w:t xml:space="preserve">an de </w:t>
      </w:r>
      <w:proofErr w:type="spellStart"/>
      <w:r>
        <w:t>mheen</w:t>
      </w:r>
      <w:proofErr w:type="spellEnd"/>
      <w:r>
        <w:rPr>
          <w:rFonts w:ascii="Calibri" w:eastAsia="Calibri" w:hAnsi="Calibri" w:cs="Times New Roman"/>
        </w:rPr>
        <w:t xml:space="preserve">, D. , </w:t>
      </w:r>
      <w:proofErr w:type="spellStart"/>
      <w:r>
        <w:rPr>
          <w:rFonts w:ascii="Calibri" w:eastAsia="Calibri" w:hAnsi="Calibri" w:cs="Times New Roman"/>
        </w:rPr>
        <w:t>L</w:t>
      </w:r>
      <w:r>
        <w:t>ooman</w:t>
      </w:r>
      <w:proofErr w:type="spellEnd"/>
      <w:r>
        <w:rPr>
          <w:rFonts w:ascii="Calibri" w:eastAsia="Calibri" w:hAnsi="Calibri" w:cs="Times New Roman"/>
        </w:rPr>
        <w:t xml:space="preserve">, C. &amp; </w:t>
      </w:r>
      <w:proofErr w:type="spellStart"/>
      <w:r>
        <w:rPr>
          <w:rFonts w:ascii="Calibri" w:eastAsia="Calibri" w:hAnsi="Calibri" w:cs="Times New Roman"/>
        </w:rPr>
        <w:t>M</w:t>
      </w:r>
      <w:r>
        <w:t>ackenbach</w:t>
      </w:r>
      <w:proofErr w:type="spellEnd"/>
      <w:r>
        <w:rPr>
          <w:rFonts w:ascii="Calibri" w:eastAsia="Calibri" w:hAnsi="Calibri" w:cs="Times New Roman"/>
        </w:rPr>
        <w:t>, J.P. (1998</w:t>
      </w:r>
      <w:r w:rsidRPr="001D56A4">
        <w:rPr>
          <w:rFonts w:ascii="Calibri" w:eastAsia="Calibri" w:hAnsi="Calibri" w:cs="Times New Roman"/>
          <w:i/>
        </w:rPr>
        <w:t xml:space="preserve">). </w:t>
      </w:r>
      <w:r w:rsidRPr="001D56A4">
        <w:rPr>
          <w:rFonts w:ascii="Calibri" w:eastAsia="Calibri" w:hAnsi="Calibri" w:cs="Times New Roman"/>
          <w:i/>
          <w:lang w:val="en-US"/>
        </w:rPr>
        <w:t>A higher prevalence of health problems in low income groups: does it reflect relative deprivation. Journal of Epidemiology and Community Health</w:t>
      </w:r>
      <w:r w:rsidRPr="00355DE3">
        <w:rPr>
          <w:rFonts w:ascii="Calibri" w:eastAsia="Calibri" w:hAnsi="Calibri" w:cs="Times New Roman"/>
          <w:lang w:val="en-US"/>
        </w:rPr>
        <w:t>, 52, 548 – 557.</w:t>
      </w:r>
    </w:p>
    <w:p w:rsidR="001D56A4" w:rsidRDefault="001D56A4" w:rsidP="001D56A4">
      <w:pPr>
        <w:spacing w:after="0" w:line="240" w:lineRule="auto"/>
        <w:ind w:left="1416"/>
        <w:rPr>
          <w:lang w:val="en-US"/>
        </w:rPr>
      </w:pPr>
    </w:p>
    <w:p w:rsidR="00053D79" w:rsidRDefault="00053D79" w:rsidP="00053D79">
      <w:pPr>
        <w:pStyle w:val="Lijstalinea"/>
        <w:ind w:left="1416"/>
        <w:outlineLvl w:val="0"/>
      </w:pPr>
      <w:bookmarkStart w:id="59" w:name="_Toc280732767"/>
      <w:bookmarkStart w:id="60" w:name="_Toc280902908"/>
      <w:r w:rsidRPr="00F301EF">
        <w:rPr>
          <w:lang w:val="en-US"/>
        </w:rPr>
        <w:t xml:space="preserve">Michel (25 </w:t>
      </w:r>
      <w:proofErr w:type="spellStart"/>
      <w:r w:rsidRPr="00F301EF">
        <w:rPr>
          <w:lang w:val="en-US"/>
        </w:rPr>
        <w:t>februari</w:t>
      </w:r>
      <w:proofErr w:type="spellEnd"/>
      <w:r w:rsidRPr="00F301EF">
        <w:rPr>
          <w:lang w:val="en-US"/>
        </w:rPr>
        <w:t xml:space="preserve"> 2010). De </w:t>
      </w:r>
      <w:proofErr w:type="spellStart"/>
      <w:r w:rsidRPr="00F301EF">
        <w:rPr>
          <w:lang w:val="en-US"/>
        </w:rPr>
        <w:t>eerste</w:t>
      </w:r>
      <w:proofErr w:type="spellEnd"/>
      <w:r w:rsidRPr="00F301EF">
        <w:rPr>
          <w:lang w:val="en-US"/>
        </w:rPr>
        <w:t xml:space="preserve"> </w:t>
      </w:r>
      <w:proofErr w:type="spellStart"/>
      <w:r w:rsidRPr="00F301EF">
        <w:rPr>
          <w:lang w:val="en-US"/>
        </w:rPr>
        <w:t>lijn</w:t>
      </w:r>
      <w:proofErr w:type="spellEnd"/>
      <w:r w:rsidRPr="00F301EF">
        <w:rPr>
          <w:lang w:val="en-US"/>
        </w:rPr>
        <w:t xml:space="preserve">: </w:t>
      </w:r>
      <w:proofErr w:type="spellStart"/>
      <w:r w:rsidRPr="00F301EF">
        <w:rPr>
          <w:lang w:val="en-US"/>
        </w:rPr>
        <w:t>kansarmoede</w:t>
      </w:r>
      <w:proofErr w:type="spellEnd"/>
      <w:r w:rsidRPr="00F301EF">
        <w:rPr>
          <w:lang w:val="en-US"/>
        </w:rPr>
        <w:t xml:space="preserve">. </w:t>
      </w:r>
      <w:r>
        <w:t xml:space="preserve">Geraadpleegd op 10 november, op </w:t>
      </w:r>
      <w:hyperlink r:id="rId11" w:history="1">
        <w:r w:rsidRPr="006F5452">
          <w:rPr>
            <w:rStyle w:val="Hyperlink"/>
          </w:rPr>
          <w:t>http://www.klasse.be/leraren/eerstelijn.php?id=14767</w:t>
        </w:r>
        <w:bookmarkEnd w:id="59"/>
        <w:bookmarkEnd w:id="60"/>
      </w:hyperlink>
    </w:p>
    <w:p w:rsidR="001A7F23" w:rsidRPr="00053D79" w:rsidRDefault="00053D79" w:rsidP="00053D79">
      <w:pPr>
        <w:pStyle w:val="Normaalweb"/>
        <w:ind w:left="1416"/>
      </w:pPr>
      <w:r>
        <w:t xml:space="preserve">VZW De Link (2009). </w:t>
      </w:r>
      <w:r>
        <w:rPr>
          <w:rStyle w:val="Nadruk"/>
          <w:rFonts w:eastAsiaTheme="minorEastAsia"/>
        </w:rPr>
        <w:t>The Missing Link:Visie op armoede</w:t>
      </w:r>
      <w:r>
        <w:t xml:space="preserve">. Geraadpleegd op 15 december 2010, op </w:t>
      </w:r>
      <w:hyperlink r:id="rId12" w:history="1">
        <w:r w:rsidRPr="006F5452">
          <w:rPr>
            <w:rStyle w:val="Hyperlink"/>
          </w:rPr>
          <w:t>http://www.de-link.net/tao.htm</w:t>
        </w:r>
      </w:hyperlink>
    </w:p>
    <w:p w:rsidR="001A7F23" w:rsidRPr="00053D79" w:rsidRDefault="001A7F23" w:rsidP="001A7F23">
      <w:pPr>
        <w:spacing w:line="240" w:lineRule="auto"/>
        <w:ind w:left="1416"/>
        <w:contextualSpacing/>
        <w:outlineLvl w:val="0"/>
      </w:pPr>
    </w:p>
    <w:p w:rsidR="00951CB5" w:rsidRPr="006170A2" w:rsidRDefault="000F1D0A" w:rsidP="006170A2">
      <w:pPr>
        <w:pStyle w:val="Lijstalinea"/>
        <w:numPr>
          <w:ilvl w:val="1"/>
          <w:numId w:val="2"/>
        </w:numPr>
        <w:outlineLvl w:val="0"/>
        <w:rPr>
          <w:i/>
          <w:sz w:val="28"/>
          <w:szCs w:val="28"/>
        </w:rPr>
      </w:pPr>
      <w:bookmarkStart w:id="61" w:name="_Toc280902909"/>
      <w:r w:rsidRPr="006170A2">
        <w:rPr>
          <w:i/>
          <w:sz w:val="28"/>
          <w:szCs w:val="28"/>
        </w:rPr>
        <w:t>Organisaties</w:t>
      </w:r>
      <w:r w:rsidR="001A7EDD" w:rsidRPr="006170A2">
        <w:rPr>
          <w:i/>
          <w:sz w:val="28"/>
          <w:szCs w:val="28"/>
        </w:rPr>
        <w:t xml:space="preserve"> + omschrijving van 1 organisatie</w:t>
      </w:r>
      <w:bookmarkEnd w:id="61"/>
    </w:p>
    <w:p w:rsidR="006170A2" w:rsidRPr="006170A2" w:rsidRDefault="00FA45AA" w:rsidP="00FA45AA">
      <w:pPr>
        <w:spacing w:before="100" w:beforeAutospacing="1" w:after="100" w:afterAutospacing="1" w:line="240" w:lineRule="auto"/>
        <w:ind w:left="1416"/>
        <w:rPr>
          <w:rFonts w:ascii="Times New Roman" w:eastAsia="Times New Roman" w:hAnsi="Times New Roman" w:cs="Times New Roman"/>
          <w:sz w:val="24"/>
          <w:szCs w:val="24"/>
          <w:lang w:eastAsia="nl-BE"/>
        </w:rPr>
      </w:pPr>
      <w:r>
        <w:rPr>
          <w:rFonts w:ascii="Times New Roman" w:eastAsia="Times New Roman" w:hAnsi="Times New Roman" w:cs="Times New Roman"/>
          <w:b/>
          <w:bCs/>
          <w:sz w:val="24"/>
          <w:szCs w:val="24"/>
          <w:lang w:eastAsia="nl-BE"/>
        </w:rPr>
        <w:t>HZIV</w:t>
      </w:r>
      <w:r w:rsidR="006170A2" w:rsidRPr="006170A2">
        <w:rPr>
          <w:rFonts w:ascii="Times New Roman" w:eastAsia="Times New Roman" w:hAnsi="Times New Roman" w:cs="Times New Roman"/>
          <w:sz w:val="24"/>
          <w:szCs w:val="24"/>
          <w:lang w:eastAsia="nl-BE"/>
        </w:rPr>
        <w:t xml:space="preserve"> (Hulpkas voor Ziekte- en invaliditeitsverzekering) is in België verantwoordelijk voor de uitkeringen aan alle sociaal verzekerden, die geen lid zijn van een private of levensbeschouwelijk ziekenfonds of mutualiteit.</w:t>
      </w:r>
    </w:p>
    <w:p w:rsidR="006170A2" w:rsidRPr="006170A2" w:rsidRDefault="006170A2" w:rsidP="00FA45AA">
      <w:pPr>
        <w:spacing w:before="100" w:beforeAutospacing="1" w:after="100" w:afterAutospacing="1" w:line="240" w:lineRule="auto"/>
        <w:ind w:left="1416"/>
        <w:rPr>
          <w:rFonts w:ascii="Times New Roman" w:eastAsia="Times New Roman" w:hAnsi="Times New Roman" w:cs="Times New Roman"/>
          <w:sz w:val="24"/>
          <w:szCs w:val="24"/>
          <w:lang w:eastAsia="nl-BE"/>
        </w:rPr>
      </w:pPr>
      <w:r w:rsidRPr="006170A2">
        <w:rPr>
          <w:rFonts w:ascii="Times New Roman" w:eastAsia="Times New Roman" w:hAnsi="Times New Roman" w:cs="Times New Roman"/>
          <w:b/>
          <w:bCs/>
          <w:sz w:val="24"/>
          <w:szCs w:val="24"/>
          <w:lang w:eastAsia="nl-BE"/>
        </w:rPr>
        <w:t>OCMW:</w:t>
      </w:r>
      <w:r w:rsidRPr="006170A2">
        <w:rPr>
          <w:rFonts w:ascii="Times New Roman" w:eastAsia="Times New Roman" w:hAnsi="Times New Roman" w:cs="Times New Roman"/>
          <w:sz w:val="24"/>
          <w:szCs w:val="24"/>
          <w:lang w:eastAsia="nl-BE"/>
        </w:rPr>
        <w:t xml:space="preserve"> OCMW = ‘Het Openbaar Centrum voor Maatschappelijk Welzijn’ garandeert aan elke persoon het recht op maatschappelijke dienstverlening die hem/haar in staat stelt een leven te leiden dat beantwoordt aan de menselijke waardigheid</w:t>
      </w:r>
    </w:p>
    <w:p w:rsidR="006170A2" w:rsidRPr="006170A2" w:rsidRDefault="006170A2" w:rsidP="00FA45AA">
      <w:pPr>
        <w:spacing w:before="100" w:beforeAutospacing="1" w:after="100" w:afterAutospacing="1" w:line="240" w:lineRule="auto"/>
        <w:ind w:left="1416"/>
        <w:rPr>
          <w:rFonts w:ascii="Times New Roman" w:eastAsia="Times New Roman" w:hAnsi="Times New Roman" w:cs="Times New Roman"/>
          <w:sz w:val="24"/>
          <w:szCs w:val="24"/>
          <w:lang w:eastAsia="nl-BE"/>
        </w:rPr>
      </w:pPr>
      <w:r w:rsidRPr="006170A2">
        <w:rPr>
          <w:rFonts w:ascii="Times New Roman" w:eastAsia="Times New Roman" w:hAnsi="Times New Roman" w:cs="Times New Roman"/>
          <w:b/>
          <w:bCs/>
          <w:sz w:val="24"/>
          <w:szCs w:val="24"/>
          <w:lang w:eastAsia="nl-BE"/>
        </w:rPr>
        <w:t>Straathoekwerk:</w:t>
      </w:r>
      <w:r w:rsidRPr="006170A2">
        <w:rPr>
          <w:rFonts w:ascii="Times New Roman" w:eastAsia="Times New Roman" w:hAnsi="Times New Roman" w:cs="Times New Roman"/>
          <w:sz w:val="24"/>
          <w:szCs w:val="24"/>
          <w:lang w:eastAsia="nl-BE"/>
        </w:rPr>
        <w:t xml:space="preserve"> Dat is een laagdrempelige, professionele werkvorm waarbij het respect voor de vragen, behoeften, waarden en de eigen verantwoordelijkheid van de doelgroepen de norm is. De laagdrempelige optie wordt gerealiseerd door te vertrekken vanuit drie basisprincipes.</w:t>
      </w:r>
    </w:p>
    <w:p w:rsidR="00183C2E" w:rsidRDefault="006170A2" w:rsidP="00A54F45">
      <w:pPr>
        <w:spacing w:before="100" w:beforeAutospacing="1" w:after="100" w:afterAutospacing="1" w:line="240" w:lineRule="auto"/>
        <w:ind w:left="1416"/>
        <w:rPr>
          <w:rFonts w:ascii="Times New Roman" w:eastAsia="Times New Roman" w:hAnsi="Times New Roman" w:cs="Times New Roman"/>
          <w:sz w:val="24"/>
          <w:szCs w:val="24"/>
          <w:lang w:eastAsia="nl-BE"/>
        </w:rPr>
      </w:pPr>
      <w:r w:rsidRPr="006170A2">
        <w:rPr>
          <w:rFonts w:ascii="Times New Roman" w:eastAsia="Times New Roman" w:hAnsi="Times New Roman" w:cs="Times New Roman"/>
          <w:b/>
          <w:bCs/>
          <w:sz w:val="24"/>
          <w:szCs w:val="24"/>
          <w:lang w:eastAsia="nl-BE"/>
        </w:rPr>
        <w:t>TAO</w:t>
      </w:r>
      <w:r w:rsidRPr="006170A2">
        <w:rPr>
          <w:rFonts w:ascii="Times New Roman" w:eastAsia="Times New Roman" w:hAnsi="Times New Roman" w:cs="Times New Roman"/>
          <w:sz w:val="24"/>
          <w:szCs w:val="24"/>
          <w:lang w:eastAsia="nl-BE"/>
        </w:rPr>
        <w:t>: 'Team voor Advies en Ondersteuning' bij kansarmoede. Het TAO richt zich tot iedereen die in contact komt met mensen in kansarmoede en sociale uitsluiting.</w:t>
      </w:r>
    </w:p>
    <w:p w:rsidR="00FA45AA" w:rsidRDefault="00FA45AA" w:rsidP="00FA45AA">
      <w:pPr>
        <w:pStyle w:val="Normaalweb"/>
        <w:ind w:left="708" w:firstLine="708"/>
      </w:pPr>
      <w:r>
        <w:rPr>
          <w:rStyle w:val="Zwaar"/>
        </w:rPr>
        <w:t>UITLEG: TAO</w:t>
      </w:r>
    </w:p>
    <w:p w:rsidR="005D4757" w:rsidRDefault="005D4757" w:rsidP="005D4757">
      <w:pPr>
        <w:pStyle w:val="Normaalweb"/>
        <w:ind w:left="1410"/>
      </w:pPr>
      <w:r>
        <w:t>TAO staat voor Team voor Advies en Ondersteuning in werken met en voor mensen in kansarmoede. Het TAO richt zich dus niet tot een kleine groep, maar tot iedereen die in contact komt met mensen in kansarmoede en sociale uitsluiting.</w:t>
      </w:r>
    </w:p>
    <w:p w:rsidR="005D4757" w:rsidRDefault="005D4757" w:rsidP="005D4757">
      <w:pPr>
        <w:pStyle w:val="Normaalweb"/>
        <w:ind w:left="1410"/>
      </w:pPr>
      <w:r>
        <w:t xml:space="preserve">Door de hulp van opgeleide ervaringsdeskundigen biedt TAO inzicht in de armoedemechanismen voor bepaalde opdrachten binnen de hulpverlening, </w:t>
      </w:r>
      <w:r>
        <w:lastRenderedPageBreak/>
        <w:t>dienstverlening en beleid, om effectievere acties voor en met mensen in armoede te realiseren.</w:t>
      </w:r>
    </w:p>
    <w:p w:rsidR="004F1F2C" w:rsidRDefault="005D4757" w:rsidP="00F301EF">
      <w:pPr>
        <w:pStyle w:val="Normaalweb"/>
        <w:ind w:left="1410"/>
      </w:pPr>
      <w:r>
        <w:t>De ervaringsdeskundigen kunnen ingehuurd worden voor opdrachten op maat van de hulp- en dienstverlening. Ze geven de mensen inzicht en taal vanuit hun eigen ervaring.</w:t>
      </w:r>
    </w:p>
    <w:p w:rsidR="005D4757" w:rsidRDefault="005D4757" w:rsidP="00FA45AA">
      <w:pPr>
        <w:pStyle w:val="Normaalweb"/>
        <w:ind w:left="1416"/>
      </w:pPr>
      <w:r>
        <w:t>Dit is hun aanbod:</w:t>
      </w:r>
    </w:p>
    <w:p w:rsidR="005D4757" w:rsidRPr="005D4757" w:rsidRDefault="005D4757" w:rsidP="005D4757">
      <w:pPr>
        <w:spacing w:before="100" w:beforeAutospacing="1" w:after="100" w:afterAutospacing="1" w:line="240" w:lineRule="auto"/>
        <w:ind w:left="708" w:firstLine="708"/>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Vorming rond</w:t>
      </w:r>
    </w:p>
    <w:p w:rsidR="005D4757" w:rsidRPr="005D4757" w:rsidRDefault="005D4757" w:rsidP="005D475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inzichten in de binnenkant </w:t>
      </w:r>
    </w:p>
    <w:p w:rsidR="005D4757" w:rsidRPr="005D4757" w:rsidRDefault="005D4757" w:rsidP="005D475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gevolgen van kansarmoede</w:t>
      </w:r>
    </w:p>
    <w:p w:rsidR="005D4757" w:rsidRPr="005D4757" w:rsidRDefault="005D4757" w:rsidP="005D475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communicatie met de doelgroep </w:t>
      </w:r>
    </w:p>
    <w:p w:rsidR="005D4757" w:rsidRPr="005D4757" w:rsidRDefault="005D4757" w:rsidP="005D475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proofErr w:type="spellStart"/>
      <w:r w:rsidRPr="005D4757">
        <w:rPr>
          <w:rFonts w:ascii="Times New Roman" w:eastAsia="Times New Roman" w:hAnsi="Times New Roman" w:cs="Times New Roman"/>
          <w:sz w:val="24"/>
          <w:szCs w:val="24"/>
          <w:lang w:eastAsia="nl-BE"/>
        </w:rPr>
        <w:t>uitsluitingsmechanisme</w:t>
      </w:r>
      <w:proofErr w:type="spellEnd"/>
      <w:r w:rsidRPr="005D4757">
        <w:rPr>
          <w:rFonts w:ascii="Times New Roman" w:eastAsia="Times New Roman" w:hAnsi="Times New Roman" w:cs="Times New Roman"/>
          <w:sz w:val="24"/>
          <w:szCs w:val="24"/>
          <w:lang w:eastAsia="nl-BE"/>
        </w:rPr>
        <w:t xml:space="preserve"> </w:t>
      </w:r>
    </w:p>
    <w:p w:rsidR="005D4757" w:rsidRPr="005D4757" w:rsidRDefault="005D4757" w:rsidP="005D4757">
      <w:pPr>
        <w:spacing w:before="100" w:beforeAutospacing="1" w:after="100" w:afterAutospacing="1" w:line="240" w:lineRule="auto"/>
        <w:ind w:left="708" w:firstLine="708"/>
        <w:rPr>
          <w:rFonts w:ascii="Times New Roman" w:eastAsia="Times New Roman" w:hAnsi="Times New Roman" w:cs="Times New Roman"/>
          <w:sz w:val="24"/>
          <w:szCs w:val="24"/>
          <w:lang w:eastAsia="nl-BE"/>
        </w:rPr>
      </w:pPr>
      <w:proofErr w:type="spellStart"/>
      <w:r w:rsidRPr="005D4757">
        <w:rPr>
          <w:rFonts w:ascii="Times New Roman" w:eastAsia="Times New Roman" w:hAnsi="Times New Roman" w:cs="Times New Roman"/>
          <w:sz w:val="24"/>
          <w:szCs w:val="24"/>
          <w:lang w:eastAsia="nl-BE"/>
        </w:rPr>
        <w:t>Coaching</w:t>
      </w:r>
      <w:proofErr w:type="spellEnd"/>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van vormingsprocessen </w:t>
      </w:r>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van hulpverleningsprocessen </w:t>
      </w:r>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bij cliëntbespreking en cliëntenoverleg </w:t>
      </w:r>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van groeiprocessen binnen een organisatie</w:t>
      </w:r>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rond samenwerking met een ervaringsdeskundige</w:t>
      </w:r>
    </w:p>
    <w:p w:rsidR="005D4757" w:rsidRPr="005D4757" w:rsidRDefault="005D4757" w:rsidP="005D4757">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 </w:t>
      </w:r>
    </w:p>
    <w:p w:rsidR="005D4757" w:rsidRPr="005D4757" w:rsidRDefault="005D4757" w:rsidP="005D4757">
      <w:pPr>
        <w:spacing w:before="100" w:beforeAutospacing="1" w:after="100" w:afterAutospacing="1" w:line="240" w:lineRule="auto"/>
        <w:ind w:left="708" w:firstLine="708"/>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Advies </w:t>
      </w:r>
    </w:p>
    <w:p w:rsidR="005D4757" w:rsidRPr="005D4757" w:rsidRDefault="005D4757" w:rsidP="005D475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bij knelpunten in de hulpverlening </w:t>
      </w:r>
    </w:p>
    <w:p w:rsidR="005D4757" w:rsidRPr="005D4757" w:rsidRDefault="005D4757" w:rsidP="005D475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bij knelpunten in de structuren, procedures, … </w:t>
      </w:r>
    </w:p>
    <w:p w:rsidR="005D4757" w:rsidRPr="005D4757" w:rsidRDefault="005D4757" w:rsidP="005D475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bij knelpunten ten aanzien van het beleid</w:t>
      </w:r>
    </w:p>
    <w:p w:rsidR="005D4757" w:rsidRDefault="005D4757" w:rsidP="005D4757">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 xml:space="preserve">… </w:t>
      </w:r>
    </w:p>
    <w:p w:rsidR="005D4757" w:rsidRDefault="005D4757" w:rsidP="005D4757">
      <w:pPr>
        <w:pStyle w:val="Normaalweb"/>
        <w:ind w:left="708" w:firstLine="708"/>
      </w:pPr>
      <w:r>
        <w:t xml:space="preserve">Doornemen van folders, brochures voor doelgroep naar taal en inhoud </w:t>
      </w:r>
    </w:p>
    <w:p w:rsidR="005D4757" w:rsidRDefault="005D4757" w:rsidP="005D4757">
      <w:pPr>
        <w:pStyle w:val="Normaalweb"/>
        <w:ind w:left="708" w:firstLine="708"/>
      </w:pPr>
      <w:r>
        <w:t xml:space="preserve">Deelnemen aan wetenschappelijk onderzoek </w:t>
      </w:r>
    </w:p>
    <w:p w:rsidR="005D4757" w:rsidRDefault="005D4757" w:rsidP="005D4757">
      <w:pPr>
        <w:pStyle w:val="Lijstalinea"/>
        <w:numPr>
          <w:ilvl w:val="0"/>
          <w:numId w:val="11"/>
        </w:numPr>
        <w:spacing w:before="100" w:beforeAutospacing="1" w:after="100" w:afterAutospacing="1" w:line="240" w:lineRule="auto"/>
        <w:rPr>
          <w:rFonts w:ascii="Times New Roman" w:eastAsia="Times New Roman" w:hAnsi="Times New Roman" w:cs="Times New Roman"/>
          <w:sz w:val="24"/>
          <w:szCs w:val="24"/>
          <w:lang w:eastAsia="nl-BE"/>
        </w:rPr>
      </w:pPr>
      <w:r w:rsidRPr="005D4757">
        <w:rPr>
          <w:rFonts w:ascii="Times New Roman" w:eastAsia="Times New Roman" w:hAnsi="Times New Roman" w:cs="Times New Roman"/>
          <w:sz w:val="24"/>
          <w:szCs w:val="24"/>
          <w:lang w:eastAsia="nl-BE"/>
        </w:rPr>
        <w:t>Dit alles gebeurt op maat.</w:t>
      </w:r>
    </w:p>
    <w:p w:rsidR="005D4757" w:rsidRDefault="005D4757" w:rsidP="005D4757">
      <w:pPr>
        <w:spacing w:before="100" w:beforeAutospacing="1" w:after="100" w:afterAutospacing="1" w:line="240" w:lineRule="auto"/>
        <w:ind w:left="1416"/>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Het TAO wil een actieve rol spelen in het overbruggen van de kloof in leefwereld en beleving tussen mensen in kansarmoede en de maatschappij.</w:t>
      </w:r>
    </w:p>
    <w:p w:rsidR="005D4757" w:rsidRDefault="00183C2E" w:rsidP="005D4757">
      <w:pPr>
        <w:spacing w:before="100" w:beforeAutospacing="1" w:after="100" w:afterAutospacing="1" w:line="240" w:lineRule="auto"/>
        <w:ind w:left="1416"/>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Ze streven naar een verhoging van kwaliteit van hulp- en dienstverlening en het beleid. Dit doen ze door hun relatie sterk te maken. </w:t>
      </w:r>
    </w:p>
    <w:p w:rsidR="00183C2E" w:rsidRPr="00183C2E" w:rsidRDefault="00183C2E" w:rsidP="00A54F45">
      <w:pPr>
        <w:spacing w:before="100" w:beforeAutospacing="1" w:after="100" w:afterAutospacing="1" w:line="240" w:lineRule="auto"/>
        <w:ind w:left="1416"/>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Het TAO werkt ook samen met andere diensten en mensen in armoede, die gedreven zijn en creatief blijven werken aan een zo open en gelijkwaardig mogelijke relatie tussen alle betrokkenen.</w:t>
      </w:r>
      <w:r w:rsidR="00F301EF">
        <w:rPr>
          <w:rFonts w:ascii="Times New Roman" w:eastAsia="Times New Roman" w:hAnsi="Times New Roman" w:cs="Times New Roman"/>
          <w:sz w:val="24"/>
          <w:szCs w:val="24"/>
          <w:lang w:eastAsia="nl-BE"/>
        </w:rPr>
        <w:t xml:space="preserve"> [267 woorden]</w:t>
      </w:r>
    </w:p>
    <w:p w:rsidR="00183C2E" w:rsidRPr="00FA45AA" w:rsidRDefault="00FA45AA" w:rsidP="00A54F45">
      <w:pPr>
        <w:pStyle w:val="Normaalweb"/>
        <w:ind w:left="1416"/>
      </w:pPr>
      <w:r>
        <w:t xml:space="preserve">VZW De Link (2009). </w:t>
      </w:r>
      <w:r>
        <w:rPr>
          <w:rStyle w:val="Nadruk"/>
          <w:rFonts w:eastAsiaTheme="minorEastAsia"/>
        </w:rPr>
        <w:t>The Missing Link:Visie op armoede</w:t>
      </w:r>
      <w:r>
        <w:t xml:space="preserve">. Geraadpleegd op 15 december 2010, op </w:t>
      </w:r>
      <w:hyperlink r:id="rId13" w:history="1">
        <w:r>
          <w:rPr>
            <w:rStyle w:val="Hyperlink"/>
          </w:rPr>
          <w:t>http://www.de-link.net/tao.htm</w:t>
        </w:r>
      </w:hyperlink>
    </w:p>
    <w:p w:rsidR="000F1D0A" w:rsidRPr="006170A2" w:rsidRDefault="000F1D0A" w:rsidP="001C3B8A">
      <w:pPr>
        <w:pStyle w:val="Lijstalinea"/>
        <w:numPr>
          <w:ilvl w:val="1"/>
          <w:numId w:val="2"/>
        </w:numPr>
        <w:outlineLvl w:val="0"/>
        <w:rPr>
          <w:i/>
          <w:sz w:val="28"/>
          <w:szCs w:val="28"/>
        </w:rPr>
      </w:pPr>
      <w:bookmarkStart w:id="62" w:name="_Toc280902910"/>
      <w:r w:rsidRPr="006170A2">
        <w:rPr>
          <w:i/>
          <w:sz w:val="28"/>
          <w:szCs w:val="28"/>
        </w:rPr>
        <w:lastRenderedPageBreak/>
        <w:t>Specialisten</w:t>
      </w:r>
      <w:bookmarkEnd w:id="62"/>
    </w:p>
    <w:p w:rsidR="00FA45AA" w:rsidRPr="007F5946" w:rsidRDefault="00FA45AA" w:rsidP="00FA45AA">
      <w:pPr>
        <w:spacing w:before="100" w:beforeAutospacing="1" w:after="100" w:afterAutospacing="1" w:line="240" w:lineRule="auto"/>
        <w:ind w:left="708" w:firstLine="708"/>
        <w:contextualSpacing/>
        <w:rPr>
          <w:rFonts w:ascii="Times New Roman" w:eastAsia="Times New Roman" w:hAnsi="Times New Roman" w:cs="Times New Roman"/>
          <w:sz w:val="24"/>
          <w:szCs w:val="24"/>
          <w:lang w:val="fr-FR" w:eastAsia="nl-BE"/>
        </w:rPr>
      </w:pPr>
      <w:r w:rsidRPr="007F5946">
        <w:rPr>
          <w:rFonts w:ascii="Times New Roman" w:eastAsia="Times New Roman" w:hAnsi="Times New Roman" w:cs="Times New Roman"/>
          <w:b/>
          <w:sz w:val="24"/>
          <w:szCs w:val="24"/>
          <w:lang w:val="fr-FR" w:eastAsia="nl-BE"/>
        </w:rPr>
        <w:t>Benny Flamant</w:t>
      </w:r>
      <w:r w:rsidR="007F5946" w:rsidRPr="007F5946">
        <w:rPr>
          <w:rFonts w:ascii="Times New Roman" w:eastAsia="Times New Roman" w:hAnsi="Times New Roman" w:cs="Times New Roman"/>
          <w:b/>
          <w:sz w:val="24"/>
          <w:szCs w:val="24"/>
          <w:lang w:val="fr-FR" w:eastAsia="nl-BE"/>
        </w:rPr>
        <w:t xml:space="preserve"> </w:t>
      </w:r>
      <w:r w:rsidR="007F5946" w:rsidRPr="007F5946">
        <w:rPr>
          <w:rFonts w:ascii="Times New Roman" w:eastAsia="Times New Roman" w:hAnsi="Times New Roman" w:cs="Times New Roman"/>
          <w:sz w:val="24"/>
          <w:szCs w:val="24"/>
          <w:lang w:val="fr-FR" w:eastAsia="nl-BE"/>
        </w:rPr>
        <w:t>(</w:t>
      </w:r>
      <w:proofErr w:type="spellStart"/>
      <w:r w:rsidR="007F5946" w:rsidRPr="007F5946">
        <w:rPr>
          <w:rFonts w:ascii="Times New Roman" w:eastAsia="Times New Roman" w:hAnsi="Times New Roman" w:cs="Times New Roman"/>
          <w:sz w:val="24"/>
          <w:szCs w:val="24"/>
          <w:lang w:val="fr-FR" w:eastAsia="nl-BE"/>
        </w:rPr>
        <w:t>vzw</w:t>
      </w:r>
      <w:proofErr w:type="spellEnd"/>
      <w:r w:rsidR="007F5946" w:rsidRPr="007F5946">
        <w:rPr>
          <w:rFonts w:ascii="Times New Roman" w:eastAsia="Times New Roman" w:hAnsi="Times New Roman" w:cs="Times New Roman"/>
          <w:sz w:val="24"/>
          <w:szCs w:val="24"/>
          <w:lang w:val="fr-FR" w:eastAsia="nl-BE"/>
        </w:rPr>
        <w:t xml:space="preserve"> De Li</w:t>
      </w:r>
      <w:r w:rsidR="007F5946">
        <w:rPr>
          <w:rFonts w:ascii="Times New Roman" w:eastAsia="Times New Roman" w:hAnsi="Times New Roman" w:cs="Times New Roman"/>
          <w:sz w:val="24"/>
          <w:szCs w:val="24"/>
          <w:lang w:val="fr-FR" w:eastAsia="nl-BE"/>
        </w:rPr>
        <w:t>nk)</w:t>
      </w:r>
    </w:p>
    <w:p w:rsidR="00FA45AA" w:rsidRPr="00FA45AA" w:rsidRDefault="00FA45AA" w:rsidP="00FA45AA">
      <w:pPr>
        <w:spacing w:before="100" w:beforeAutospacing="1" w:after="100" w:afterAutospacing="1" w:line="240" w:lineRule="auto"/>
        <w:ind w:left="1416"/>
        <w:contextualSpacing/>
        <w:rPr>
          <w:rFonts w:asciiTheme="majorHAnsi" w:eastAsia="Times New Roman" w:hAnsiTheme="majorHAnsi" w:cs="Times New Roman"/>
          <w:lang w:eastAsia="nl-BE"/>
        </w:rPr>
      </w:pPr>
      <w:proofErr w:type="spellStart"/>
      <w:r w:rsidRPr="00FA45AA">
        <w:rPr>
          <w:rFonts w:asciiTheme="majorHAnsi" w:eastAsia="Times New Roman" w:hAnsiTheme="majorHAnsi" w:cs="Times New Roman"/>
          <w:b/>
          <w:lang w:eastAsia="nl-BE"/>
        </w:rPr>
        <w:t>Bion</w:t>
      </w:r>
      <w:proofErr w:type="spellEnd"/>
      <w:r w:rsidRPr="00FA45AA">
        <w:rPr>
          <w:rFonts w:asciiTheme="majorHAnsi" w:eastAsia="Times New Roman" w:hAnsiTheme="majorHAnsi" w:cs="Times New Roman"/>
          <w:b/>
          <w:lang w:eastAsia="nl-BE"/>
        </w:rPr>
        <w:t xml:space="preserve"> </w:t>
      </w:r>
      <w:r w:rsidRPr="00FA45AA">
        <w:rPr>
          <w:rFonts w:asciiTheme="majorHAnsi" w:hAnsiTheme="majorHAnsi"/>
          <w:b/>
          <w:bCs/>
        </w:rPr>
        <w:t xml:space="preserve">Wilfred </w:t>
      </w:r>
      <w:proofErr w:type="spellStart"/>
      <w:r w:rsidRPr="00FA45AA">
        <w:rPr>
          <w:rFonts w:asciiTheme="majorHAnsi" w:hAnsiTheme="majorHAnsi"/>
          <w:b/>
          <w:bCs/>
        </w:rPr>
        <w:t>Ruprecht</w:t>
      </w:r>
      <w:proofErr w:type="spellEnd"/>
      <w:r>
        <w:rPr>
          <w:rFonts w:asciiTheme="majorHAnsi" w:hAnsiTheme="majorHAnsi"/>
          <w:bCs/>
        </w:rPr>
        <w:t xml:space="preserve"> (</w:t>
      </w:r>
      <w:r>
        <w:t xml:space="preserve">was een Britse </w:t>
      </w:r>
      <w:hyperlink r:id="rId14" w:tooltip="Psychiater" w:history="1">
        <w:r w:rsidRPr="00FA45AA">
          <w:rPr>
            <w:rStyle w:val="Hyperlink"/>
            <w:color w:val="auto"/>
            <w:u w:val="none"/>
          </w:rPr>
          <w:t>psychiater</w:t>
        </w:r>
      </w:hyperlink>
      <w:r w:rsidRPr="00FA45AA">
        <w:t xml:space="preserve"> </w:t>
      </w:r>
      <w:r>
        <w:t>en pionier op het terrein van de groepsdynamica)</w:t>
      </w:r>
    </w:p>
    <w:p w:rsidR="00FA45AA" w:rsidRPr="00FA45AA" w:rsidRDefault="00FA45AA" w:rsidP="00FA45AA">
      <w:pPr>
        <w:spacing w:before="100" w:beforeAutospacing="1" w:after="100" w:afterAutospacing="1" w:line="240" w:lineRule="auto"/>
        <w:ind w:left="1416"/>
        <w:contextualSpacing/>
        <w:rPr>
          <w:rFonts w:ascii="Times New Roman" w:eastAsia="Times New Roman" w:hAnsi="Times New Roman" w:cs="Times New Roman"/>
          <w:sz w:val="24"/>
          <w:szCs w:val="24"/>
          <w:lang w:eastAsia="nl-BE"/>
        </w:rPr>
      </w:pPr>
      <w:r w:rsidRPr="00FA45AA">
        <w:rPr>
          <w:rFonts w:ascii="Times New Roman" w:eastAsia="Times New Roman" w:hAnsi="Times New Roman" w:cs="Times New Roman"/>
          <w:b/>
          <w:sz w:val="24"/>
          <w:szCs w:val="24"/>
          <w:lang w:eastAsia="nl-BE"/>
        </w:rPr>
        <w:t xml:space="preserve">Marianne </w:t>
      </w:r>
      <w:proofErr w:type="spellStart"/>
      <w:r w:rsidRPr="00FA45AA">
        <w:rPr>
          <w:rFonts w:ascii="Times New Roman" w:eastAsia="Times New Roman" w:hAnsi="Times New Roman" w:cs="Times New Roman"/>
          <w:b/>
          <w:sz w:val="24"/>
          <w:szCs w:val="24"/>
          <w:lang w:eastAsia="nl-BE"/>
        </w:rPr>
        <w:t>Lorio</w:t>
      </w:r>
      <w:proofErr w:type="spellEnd"/>
      <w:r w:rsidRPr="00FA45AA">
        <w:rPr>
          <w:rFonts w:ascii="Times New Roman" w:eastAsia="Times New Roman" w:hAnsi="Times New Roman" w:cs="Times New Roman"/>
          <w:sz w:val="24"/>
          <w:szCs w:val="24"/>
          <w:lang w:eastAsia="nl-BE"/>
        </w:rPr>
        <w:t xml:space="preserve"> (HZIV= Hulpkas voor Ziekte- en Invaliditeitsverzekering</w:t>
      </w:r>
      <w:r>
        <w:rPr>
          <w:rFonts w:ascii="Times New Roman" w:eastAsia="Times New Roman" w:hAnsi="Times New Roman" w:cs="Times New Roman"/>
          <w:sz w:val="24"/>
          <w:szCs w:val="24"/>
          <w:lang w:eastAsia="nl-BE"/>
        </w:rPr>
        <w:t>, Nederlandstalige Ervaringsdeskundige</w:t>
      </w:r>
      <w:r w:rsidRPr="00FA45AA">
        <w:rPr>
          <w:rFonts w:ascii="Times New Roman" w:eastAsia="Times New Roman" w:hAnsi="Times New Roman" w:cs="Times New Roman"/>
          <w:sz w:val="24"/>
          <w:szCs w:val="24"/>
          <w:lang w:eastAsia="nl-BE"/>
        </w:rPr>
        <w:t>)</w:t>
      </w:r>
    </w:p>
    <w:p w:rsidR="00FA45AA" w:rsidRPr="00FA45AA" w:rsidRDefault="00FA45AA" w:rsidP="00FA45AA">
      <w:pPr>
        <w:spacing w:before="100" w:beforeAutospacing="1" w:after="100" w:afterAutospacing="1" w:line="240" w:lineRule="auto"/>
        <w:ind w:left="1428"/>
        <w:contextualSpacing/>
        <w:rPr>
          <w:rFonts w:ascii="Times New Roman" w:eastAsia="Times New Roman" w:hAnsi="Times New Roman" w:cs="Times New Roman"/>
          <w:sz w:val="24"/>
          <w:szCs w:val="24"/>
          <w:lang w:eastAsia="nl-BE"/>
        </w:rPr>
      </w:pPr>
      <w:proofErr w:type="spellStart"/>
      <w:r w:rsidRPr="00FA45AA">
        <w:rPr>
          <w:rFonts w:ascii="Times New Roman" w:eastAsia="Times New Roman" w:hAnsi="Times New Roman" w:cs="Times New Roman"/>
          <w:b/>
          <w:sz w:val="24"/>
          <w:szCs w:val="24"/>
          <w:lang w:eastAsia="nl-BE"/>
        </w:rPr>
        <w:t>Samira</w:t>
      </w:r>
      <w:proofErr w:type="spellEnd"/>
      <w:r w:rsidRPr="00FA45AA">
        <w:rPr>
          <w:rFonts w:ascii="Times New Roman" w:eastAsia="Times New Roman" w:hAnsi="Times New Roman" w:cs="Times New Roman"/>
          <w:b/>
          <w:sz w:val="24"/>
          <w:szCs w:val="24"/>
          <w:lang w:eastAsia="nl-BE"/>
        </w:rPr>
        <w:t xml:space="preserve"> </w:t>
      </w:r>
      <w:proofErr w:type="spellStart"/>
      <w:r w:rsidRPr="00FA45AA">
        <w:rPr>
          <w:rFonts w:ascii="Times New Roman" w:eastAsia="Times New Roman" w:hAnsi="Times New Roman" w:cs="Times New Roman"/>
          <w:b/>
          <w:sz w:val="24"/>
          <w:szCs w:val="24"/>
          <w:lang w:eastAsia="nl-BE"/>
        </w:rPr>
        <w:t>Benayad</w:t>
      </w:r>
      <w:proofErr w:type="spellEnd"/>
      <w:r>
        <w:rPr>
          <w:rFonts w:ascii="Times New Roman" w:eastAsia="Times New Roman" w:hAnsi="Times New Roman" w:cs="Times New Roman"/>
          <w:sz w:val="24"/>
          <w:szCs w:val="24"/>
          <w:lang w:eastAsia="nl-BE"/>
        </w:rPr>
        <w:t xml:space="preserve"> (HZIV, Franstalige Ervaringsdeskundige)</w:t>
      </w:r>
    </w:p>
    <w:p w:rsidR="00951CB5" w:rsidRDefault="00951CB5" w:rsidP="006170A2">
      <w:pPr>
        <w:ind w:left="1416"/>
        <w:outlineLvl w:val="0"/>
      </w:pPr>
    </w:p>
    <w:p w:rsidR="000F1D0A" w:rsidRPr="006170A2" w:rsidRDefault="000F1D0A" w:rsidP="001C3B8A">
      <w:pPr>
        <w:pStyle w:val="Lijstalinea"/>
        <w:numPr>
          <w:ilvl w:val="1"/>
          <w:numId w:val="2"/>
        </w:numPr>
        <w:outlineLvl w:val="0"/>
        <w:rPr>
          <w:i/>
          <w:sz w:val="28"/>
          <w:szCs w:val="28"/>
        </w:rPr>
      </w:pPr>
      <w:bookmarkStart w:id="63" w:name="_Toc280902911"/>
      <w:r w:rsidRPr="006170A2">
        <w:rPr>
          <w:i/>
          <w:sz w:val="28"/>
          <w:szCs w:val="28"/>
        </w:rPr>
        <w:t>Moeilijke woorden/trefwoorden</w:t>
      </w:r>
      <w:bookmarkEnd w:id="63"/>
    </w:p>
    <w:p w:rsidR="00951CB5" w:rsidRDefault="00951CB5" w:rsidP="00951CB5">
      <w:pPr>
        <w:pStyle w:val="Lijstalinea"/>
      </w:pPr>
    </w:p>
    <w:p w:rsidR="002F2B17" w:rsidRDefault="002F2B17" w:rsidP="002F2B17">
      <w:pPr>
        <w:spacing w:line="240" w:lineRule="auto"/>
        <w:ind w:left="1416"/>
        <w:contextualSpacing/>
        <w:outlineLvl w:val="0"/>
      </w:pPr>
      <w:bookmarkStart w:id="64" w:name="_Toc280544079"/>
      <w:bookmarkStart w:id="65" w:name="_Toc280732771"/>
      <w:bookmarkStart w:id="66" w:name="_Toc280902912"/>
      <w:proofErr w:type="spellStart"/>
      <w:r w:rsidRPr="006170A2">
        <w:rPr>
          <w:b/>
        </w:rPr>
        <w:t>Containment</w:t>
      </w:r>
      <w:proofErr w:type="spellEnd"/>
      <w:r>
        <w:t xml:space="preserve"> </w:t>
      </w:r>
      <w:r w:rsidRPr="001A7F23">
        <w:t>= inperking, opsluiting, insluitsysteem, insluiting.</w:t>
      </w:r>
      <w:bookmarkEnd w:id="64"/>
      <w:bookmarkEnd w:id="65"/>
      <w:bookmarkEnd w:id="66"/>
    </w:p>
    <w:p w:rsidR="002F2B17" w:rsidRDefault="002F2B17" w:rsidP="002F2B17">
      <w:pPr>
        <w:spacing w:line="240" w:lineRule="auto"/>
        <w:ind w:left="1416"/>
        <w:contextualSpacing/>
        <w:outlineLvl w:val="0"/>
      </w:pPr>
      <w:r w:rsidRPr="001A7F23">
        <w:br/>
      </w:r>
      <w:bookmarkStart w:id="67" w:name="_Toc280544080"/>
      <w:bookmarkStart w:id="68" w:name="_Toc280732772"/>
      <w:bookmarkStart w:id="69" w:name="_Toc280902913"/>
      <w:r w:rsidRPr="006170A2">
        <w:rPr>
          <w:b/>
        </w:rPr>
        <w:t>Correlatie</w:t>
      </w:r>
      <w:r w:rsidRPr="001A7F23">
        <w:t>= Onderlinge afhankelijkheid</w:t>
      </w:r>
      <w:bookmarkEnd w:id="67"/>
      <w:bookmarkEnd w:id="68"/>
      <w:bookmarkEnd w:id="69"/>
    </w:p>
    <w:p w:rsidR="002F2B17" w:rsidRDefault="002F2B17" w:rsidP="002F2B17">
      <w:pPr>
        <w:spacing w:line="240" w:lineRule="auto"/>
        <w:ind w:left="1416"/>
        <w:contextualSpacing/>
        <w:outlineLvl w:val="0"/>
      </w:pPr>
      <w:r w:rsidRPr="001A7F23">
        <w:br/>
      </w:r>
      <w:bookmarkStart w:id="70" w:name="_Toc280544081"/>
      <w:bookmarkStart w:id="71" w:name="_Toc280732773"/>
      <w:bookmarkStart w:id="72" w:name="_Toc280902914"/>
      <w:r w:rsidRPr="006170A2">
        <w:rPr>
          <w:b/>
        </w:rPr>
        <w:t>Denigrerend</w:t>
      </w:r>
      <w:r w:rsidRPr="001A7F23">
        <w:t>= kleinerend</w:t>
      </w:r>
      <w:bookmarkEnd w:id="70"/>
      <w:bookmarkEnd w:id="71"/>
      <w:bookmarkEnd w:id="72"/>
      <w:r w:rsidRPr="001A7F23">
        <w:t xml:space="preserve"> </w:t>
      </w:r>
    </w:p>
    <w:p w:rsidR="002F2B17" w:rsidRDefault="002F2B17" w:rsidP="002F2B17">
      <w:pPr>
        <w:spacing w:line="240" w:lineRule="auto"/>
        <w:ind w:left="1416"/>
        <w:contextualSpacing/>
        <w:outlineLvl w:val="0"/>
      </w:pPr>
    </w:p>
    <w:p w:rsidR="002F2B17" w:rsidRDefault="002F2B17" w:rsidP="002F2B17">
      <w:pPr>
        <w:spacing w:line="240" w:lineRule="auto"/>
        <w:ind w:left="1416"/>
        <w:contextualSpacing/>
        <w:outlineLvl w:val="0"/>
      </w:pPr>
      <w:bookmarkStart w:id="73" w:name="_Toc280544082"/>
      <w:bookmarkStart w:id="74" w:name="_Toc280732774"/>
      <w:bookmarkStart w:id="75" w:name="_Toc280902915"/>
      <w:proofErr w:type="spellStart"/>
      <w:r w:rsidRPr="006170A2">
        <w:rPr>
          <w:b/>
        </w:rPr>
        <w:t>Empowerment</w:t>
      </w:r>
      <w:proofErr w:type="spellEnd"/>
      <w:r>
        <w:t xml:space="preserve"> = Het gebruik maken en ontwikkelen van zijn capaciteiten om in economisch, sociaal en politiek opzicht actief mee gestalte te geven aan zijn eigen leven en dat van de gemeenschap waarvan men deel uitmaakt '</w:t>
      </w:r>
      <w:bookmarkEnd w:id="73"/>
      <w:bookmarkEnd w:id="74"/>
      <w:bookmarkEnd w:id="75"/>
    </w:p>
    <w:p w:rsidR="002F2B17" w:rsidRDefault="002F2B17" w:rsidP="002F2B17">
      <w:pPr>
        <w:spacing w:line="240" w:lineRule="auto"/>
        <w:ind w:left="1416"/>
        <w:contextualSpacing/>
        <w:outlineLvl w:val="0"/>
      </w:pPr>
    </w:p>
    <w:p w:rsidR="002F2B17" w:rsidRDefault="002F2B17" w:rsidP="002F2B17">
      <w:pPr>
        <w:spacing w:line="240" w:lineRule="auto"/>
        <w:ind w:left="1416"/>
        <w:contextualSpacing/>
        <w:outlineLvl w:val="0"/>
      </w:pPr>
      <w:bookmarkStart w:id="76" w:name="_Toc280544083"/>
      <w:bookmarkStart w:id="77" w:name="_Toc280732775"/>
      <w:bookmarkStart w:id="78" w:name="_Toc280902916"/>
      <w:r w:rsidRPr="006170A2">
        <w:rPr>
          <w:b/>
        </w:rPr>
        <w:t>Hechtingsarmoede</w:t>
      </w:r>
      <w:r>
        <w:t xml:space="preserve"> </w:t>
      </w:r>
      <w:r w:rsidRPr="001A7F23">
        <w:t>= het contact met de eigen psychische en mentale ruimte, de anderen en de maatschappij in onderbroken.</w:t>
      </w:r>
      <w:bookmarkEnd w:id="76"/>
      <w:bookmarkEnd w:id="77"/>
      <w:bookmarkEnd w:id="78"/>
    </w:p>
    <w:p w:rsidR="002F2B17" w:rsidRDefault="002F2B17" w:rsidP="002F2B17">
      <w:pPr>
        <w:spacing w:line="240" w:lineRule="auto"/>
        <w:ind w:left="1416"/>
        <w:contextualSpacing/>
        <w:outlineLvl w:val="0"/>
      </w:pPr>
    </w:p>
    <w:p w:rsidR="002F2B17" w:rsidRDefault="002F2B17" w:rsidP="002F2B17">
      <w:pPr>
        <w:spacing w:line="240" w:lineRule="auto"/>
        <w:ind w:left="1416"/>
        <w:contextualSpacing/>
        <w:outlineLvl w:val="0"/>
      </w:pPr>
      <w:bookmarkStart w:id="79" w:name="_Toc280544084"/>
      <w:bookmarkStart w:id="80" w:name="_Toc280732776"/>
      <w:bookmarkStart w:id="81" w:name="_Toc280902917"/>
      <w:proofErr w:type="spellStart"/>
      <w:r w:rsidRPr="006170A2">
        <w:rPr>
          <w:b/>
        </w:rPr>
        <w:t>Maatzorgmethodiek</w:t>
      </w:r>
      <w:proofErr w:type="spellEnd"/>
      <w:r>
        <w:t xml:space="preserve"> = een methodiek voor het begeleiden van personen die in armoede leven.</w:t>
      </w:r>
      <w:bookmarkEnd w:id="79"/>
      <w:bookmarkEnd w:id="80"/>
      <w:bookmarkEnd w:id="81"/>
    </w:p>
    <w:p w:rsidR="002F2B17" w:rsidRDefault="002F2B17" w:rsidP="002F2B17">
      <w:pPr>
        <w:spacing w:line="240" w:lineRule="auto"/>
        <w:ind w:left="1416"/>
        <w:contextualSpacing/>
        <w:outlineLvl w:val="0"/>
      </w:pPr>
    </w:p>
    <w:p w:rsidR="002F2B17" w:rsidRDefault="002F2B17" w:rsidP="002F2B17">
      <w:pPr>
        <w:spacing w:line="240" w:lineRule="auto"/>
        <w:ind w:left="1416"/>
        <w:contextualSpacing/>
        <w:outlineLvl w:val="0"/>
      </w:pPr>
      <w:bookmarkStart w:id="82" w:name="_Toc280544085"/>
      <w:bookmarkStart w:id="83" w:name="_Toc280732777"/>
      <w:bookmarkStart w:id="84" w:name="_Toc280902918"/>
      <w:proofErr w:type="spellStart"/>
      <w:r w:rsidRPr="006170A2">
        <w:rPr>
          <w:b/>
        </w:rPr>
        <w:t>Multicomplex</w:t>
      </w:r>
      <w:proofErr w:type="spellEnd"/>
      <w:r w:rsidRPr="006170A2">
        <w:rPr>
          <w:b/>
        </w:rPr>
        <w:t>=</w:t>
      </w:r>
      <w:r>
        <w:t xml:space="preserve"> een complex van socio-economische en </w:t>
      </w:r>
      <w:proofErr w:type="spellStart"/>
      <w:r>
        <w:t>spycho-sociale</w:t>
      </w:r>
      <w:proofErr w:type="spellEnd"/>
      <w:r>
        <w:t xml:space="preserve"> problemen (in deze context).</w:t>
      </w:r>
      <w:bookmarkEnd w:id="82"/>
      <w:bookmarkEnd w:id="83"/>
      <w:bookmarkEnd w:id="84"/>
    </w:p>
    <w:p w:rsidR="002F2B17" w:rsidRDefault="002F2B17" w:rsidP="002F2B17">
      <w:pPr>
        <w:spacing w:line="240" w:lineRule="auto"/>
        <w:ind w:left="1416"/>
        <w:contextualSpacing/>
        <w:outlineLvl w:val="0"/>
      </w:pPr>
    </w:p>
    <w:p w:rsidR="002F2B17" w:rsidRDefault="002F2B17" w:rsidP="002F2B17">
      <w:pPr>
        <w:spacing w:line="240" w:lineRule="auto"/>
        <w:ind w:left="1416"/>
        <w:contextualSpacing/>
        <w:outlineLvl w:val="0"/>
      </w:pPr>
      <w:bookmarkStart w:id="85" w:name="_Toc280544086"/>
      <w:bookmarkStart w:id="86" w:name="_Toc280732778"/>
      <w:bookmarkStart w:id="87" w:name="_Toc280902919"/>
      <w:r w:rsidRPr="006170A2">
        <w:rPr>
          <w:b/>
        </w:rPr>
        <w:t>Summier</w:t>
      </w:r>
      <w:r>
        <w:t>= Beknopt, bondig, in het kort, samengevat.</w:t>
      </w:r>
      <w:bookmarkEnd w:id="85"/>
      <w:bookmarkEnd w:id="86"/>
      <w:bookmarkEnd w:id="87"/>
    </w:p>
    <w:p w:rsidR="002F2B17" w:rsidRDefault="002F2B17" w:rsidP="002F2B17">
      <w:pPr>
        <w:spacing w:line="240" w:lineRule="auto"/>
        <w:contextualSpacing/>
        <w:outlineLvl w:val="0"/>
      </w:pPr>
    </w:p>
    <w:p w:rsidR="002F2B17" w:rsidRDefault="002F2B17" w:rsidP="002F2B17">
      <w:pPr>
        <w:spacing w:line="240" w:lineRule="auto"/>
        <w:ind w:left="1416"/>
        <w:contextualSpacing/>
        <w:outlineLvl w:val="0"/>
      </w:pPr>
      <w:bookmarkStart w:id="88" w:name="_Toc280544087"/>
      <w:bookmarkStart w:id="89" w:name="_Toc280732779"/>
      <w:bookmarkStart w:id="90" w:name="_Toc280902920"/>
      <w:proofErr w:type="spellStart"/>
      <w:r w:rsidRPr="006170A2">
        <w:rPr>
          <w:b/>
        </w:rPr>
        <w:t>Transgenerationele</w:t>
      </w:r>
      <w:proofErr w:type="spellEnd"/>
      <w:r w:rsidRPr="006170A2">
        <w:rPr>
          <w:b/>
        </w:rPr>
        <w:t xml:space="preserve"> armoede</w:t>
      </w:r>
      <w:r>
        <w:t xml:space="preserve"> = armoede die niet alleen zichtbaar en financieel is, maar ook bestaat uit een fundamentele armoede op emotioneel, cognitief en communicatief vlak.</w:t>
      </w:r>
      <w:bookmarkEnd w:id="88"/>
      <w:bookmarkEnd w:id="89"/>
      <w:bookmarkEnd w:id="90"/>
    </w:p>
    <w:p w:rsidR="00951CB5" w:rsidRDefault="00951CB5" w:rsidP="00951CB5">
      <w:pPr>
        <w:outlineLvl w:val="0"/>
      </w:pPr>
    </w:p>
    <w:p w:rsidR="00A54F45" w:rsidRDefault="00A54F45" w:rsidP="00951CB5">
      <w:pPr>
        <w:outlineLvl w:val="0"/>
      </w:pPr>
    </w:p>
    <w:p w:rsidR="00A54F45" w:rsidRDefault="00A54F45" w:rsidP="00951CB5">
      <w:pPr>
        <w:outlineLvl w:val="0"/>
      </w:pPr>
    </w:p>
    <w:p w:rsidR="00A54F45" w:rsidRDefault="00A54F45" w:rsidP="00951CB5">
      <w:pPr>
        <w:outlineLvl w:val="0"/>
      </w:pPr>
    </w:p>
    <w:p w:rsidR="00A54F45" w:rsidRDefault="00A54F45" w:rsidP="00951CB5">
      <w:pPr>
        <w:outlineLvl w:val="0"/>
      </w:pPr>
    </w:p>
    <w:p w:rsidR="00A54F45" w:rsidRDefault="00A54F45" w:rsidP="00951CB5">
      <w:pPr>
        <w:outlineLvl w:val="0"/>
      </w:pPr>
    </w:p>
    <w:p w:rsidR="00A54F45" w:rsidRDefault="00A54F45" w:rsidP="00951CB5">
      <w:pPr>
        <w:outlineLvl w:val="0"/>
      </w:pPr>
    </w:p>
    <w:p w:rsidR="000F1D0A" w:rsidRPr="00612123" w:rsidRDefault="001A7EDD" w:rsidP="001C3B8A">
      <w:pPr>
        <w:pStyle w:val="Lijstalinea"/>
        <w:numPr>
          <w:ilvl w:val="0"/>
          <w:numId w:val="2"/>
        </w:numPr>
        <w:outlineLvl w:val="0"/>
        <w:rPr>
          <w:b/>
          <w:sz w:val="32"/>
          <w:szCs w:val="32"/>
        </w:rPr>
      </w:pPr>
      <w:bookmarkStart w:id="91" w:name="_Toc280902921"/>
      <w:r w:rsidRPr="00612123">
        <w:rPr>
          <w:b/>
          <w:sz w:val="32"/>
          <w:szCs w:val="32"/>
        </w:rPr>
        <w:lastRenderedPageBreak/>
        <w:t>Synthese</w:t>
      </w:r>
      <w:bookmarkEnd w:id="91"/>
    </w:p>
    <w:p w:rsidR="00951CB5" w:rsidRDefault="00951CB5" w:rsidP="00951CB5">
      <w:pPr>
        <w:pStyle w:val="Lijstalinea"/>
        <w:rPr>
          <w:rFonts w:cstheme="minorHAnsi"/>
          <w:sz w:val="24"/>
          <w:szCs w:val="24"/>
        </w:rPr>
      </w:pPr>
    </w:p>
    <w:p w:rsidR="00951CB5" w:rsidRDefault="00951CB5" w:rsidP="00E06A54">
      <w:pPr>
        <w:pStyle w:val="Lijstalinea"/>
        <w:ind w:left="1416"/>
        <w:rPr>
          <w:rFonts w:cstheme="minorHAnsi"/>
        </w:rPr>
      </w:pPr>
      <w:r w:rsidRPr="00E06A54">
        <w:rPr>
          <w:rFonts w:cstheme="minorHAnsi"/>
        </w:rPr>
        <w:t>Het artikel gaat over de fundamentele armoede op emotioneel, cognitief en communicatief vlak. Het gaat ook over armoede die niet zichtbaar is. In dit artikel wordt uitgelegd wat er tussen de cliënt en psychotherapeut gebeurt, de mogelijkheden van de therapeut en het creëren van een mentale ruimte bij de cliënt.</w:t>
      </w:r>
    </w:p>
    <w:p w:rsidR="00A54F45" w:rsidRDefault="00A54F45" w:rsidP="00E06A54">
      <w:pPr>
        <w:pStyle w:val="Lijstalinea"/>
        <w:ind w:left="1416"/>
        <w:rPr>
          <w:rFonts w:cstheme="minorHAnsi"/>
        </w:rPr>
      </w:pPr>
    </w:p>
    <w:p w:rsidR="00A54F45" w:rsidRDefault="00A54F45" w:rsidP="00E06A54">
      <w:pPr>
        <w:pStyle w:val="Lijstalinea"/>
        <w:ind w:left="1416"/>
        <w:rPr>
          <w:rFonts w:cstheme="minorHAnsi"/>
        </w:rPr>
      </w:pPr>
      <w:r>
        <w:rPr>
          <w:rFonts w:cstheme="minorHAnsi"/>
        </w:rPr>
        <w:t>In dit artikel wordt hechtingsarmoede besproken. Maar dit is niet het enige probleem van mensen in kansarmoede. Kansarmoede brengt gezondheidsproblemen en stress met zich mee. Daardoor hebben personen in kansarmoede vaak vele angsten en dit kan zwaar wegen. Daardoor kunnen die personen onzeker en wantrouwig worden.</w:t>
      </w:r>
    </w:p>
    <w:p w:rsidR="00A54F45" w:rsidRDefault="00A54F45" w:rsidP="00E06A54">
      <w:pPr>
        <w:pStyle w:val="Lijstalinea"/>
        <w:ind w:left="1416"/>
        <w:rPr>
          <w:rFonts w:cstheme="minorHAnsi"/>
        </w:rPr>
      </w:pPr>
      <w:r>
        <w:rPr>
          <w:rFonts w:cstheme="minorHAnsi"/>
        </w:rPr>
        <w:t>Ook is er een grote kans dat de volgende generatie ook kansarm zal zijn.</w:t>
      </w:r>
    </w:p>
    <w:p w:rsidR="00A54F45" w:rsidRDefault="00A54F45" w:rsidP="00E06A54">
      <w:pPr>
        <w:pStyle w:val="Lijstalinea"/>
        <w:ind w:left="1416"/>
        <w:rPr>
          <w:rFonts w:cstheme="minorHAnsi"/>
        </w:rPr>
      </w:pPr>
    </w:p>
    <w:p w:rsidR="00A54F45" w:rsidRDefault="00A54F45" w:rsidP="00E06A54">
      <w:pPr>
        <w:pStyle w:val="Lijstalinea"/>
        <w:ind w:left="1416"/>
        <w:rPr>
          <w:rFonts w:cstheme="minorHAnsi"/>
        </w:rPr>
      </w:pPr>
      <w:proofErr w:type="spellStart"/>
      <w:r>
        <w:rPr>
          <w:rFonts w:cstheme="minorHAnsi"/>
        </w:rPr>
        <w:t>Containen</w:t>
      </w:r>
      <w:proofErr w:type="spellEnd"/>
      <w:r>
        <w:rPr>
          <w:rFonts w:cstheme="minorHAnsi"/>
        </w:rPr>
        <w:t xml:space="preserve"> is heel belangrijk. In deze context heeft het twee belangrijke functies</w:t>
      </w:r>
    </w:p>
    <w:p w:rsidR="00A54F45" w:rsidRDefault="00A54F45" w:rsidP="00A54F45">
      <w:pPr>
        <w:pStyle w:val="Lijstalinea"/>
        <w:numPr>
          <w:ilvl w:val="1"/>
          <w:numId w:val="9"/>
        </w:numPr>
        <w:rPr>
          <w:rFonts w:cstheme="minorHAnsi"/>
        </w:rPr>
      </w:pPr>
      <w:r>
        <w:rPr>
          <w:rFonts w:cstheme="minorHAnsi"/>
        </w:rPr>
        <w:t>Helpt de hulpverlener staande te houden ondanks te chaos.</w:t>
      </w:r>
    </w:p>
    <w:p w:rsidR="00A54F45" w:rsidRPr="00E06A54" w:rsidRDefault="00A54F45" w:rsidP="00A54F45">
      <w:pPr>
        <w:pStyle w:val="Lijstalinea"/>
        <w:numPr>
          <w:ilvl w:val="1"/>
          <w:numId w:val="9"/>
        </w:numPr>
        <w:rPr>
          <w:rFonts w:cstheme="minorHAnsi"/>
        </w:rPr>
      </w:pPr>
      <w:r>
        <w:rPr>
          <w:rFonts w:cstheme="minorHAnsi"/>
        </w:rPr>
        <w:t>Helpt de cliënt om ruimte te creëren, zodat die persoon kan denken over de negatieve gevoelens.</w:t>
      </w:r>
    </w:p>
    <w:p w:rsidR="00E06A54" w:rsidRDefault="00E06A54" w:rsidP="00951CB5">
      <w:pPr>
        <w:outlineLvl w:val="0"/>
      </w:pPr>
    </w:p>
    <w:p w:rsidR="004F1F2C" w:rsidRDefault="004F1F2C" w:rsidP="00951CB5">
      <w:pPr>
        <w:outlineLvl w:val="0"/>
      </w:pPr>
    </w:p>
    <w:p w:rsidR="001A7EDD" w:rsidRPr="00612123" w:rsidRDefault="001A7EDD" w:rsidP="001C3B8A">
      <w:pPr>
        <w:pStyle w:val="Lijstalinea"/>
        <w:numPr>
          <w:ilvl w:val="0"/>
          <w:numId w:val="2"/>
        </w:numPr>
        <w:outlineLvl w:val="0"/>
        <w:rPr>
          <w:b/>
          <w:sz w:val="32"/>
          <w:szCs w:val="32"/>
        </w:rPr>
      </w:pPr>
      <w:bookmarkStart w:id="92" w:name="_Toc280902922"/>
      <w:r w:rsidRPr="00612123">
        <w:rPr>
          <w:b/>
          <w:sz w:val="32"/>
          <w:szCs w:val="32"/>
        </w:rPr>
        <w:t>Publicaties binnen handbereik?</w:t>
      </w:r>
      <w:bookmarkEnd w:id="92"/>
    </w:p>
    <w:p w:rsidR="00E06A54" w:rsidRDefault="00FB17D7" w:rsidP="00E06A54">
      <w:pPr>
        <w:outlineLvl w:val="0"/>
      </w:pPr>
      <w:r>
        <w:rPr>
          <w:noProof/>
          <w:lang w:eastAsia="nl-BE"/>
        </w:rPr>
        <w:drawing>
          <wp:inline distT="0" distB="0" distL="0" distR="0">
            <wp:extent cx="4429345" cy="3409950"/>
            <wp:effectExtent l="19050" t="0" r="9305"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274" t="24430" r="29874" b="19587"/>
                    <a:stretch>
                      <a:fillRect/>
                    </a:stretch>
                  </pic:blipFill>
                  <pic:spPr bwMode="auto">
                    <a:xfrm>
                      <a:off x="0" y="0"/>
                      <a:ext cx="4430505" cy="3410843"/>
                    </a:xfrm>
                    <a:prstGeom prst="rect">
                      <a:avLst/>
                    </a:prstGeom>
                    <a:noFill/>
                    <a:ln w="9525">
                      <a:noFill/>
                      <a:miter lim="800000"/>
                      <a:headEnd/>
                      <a:tailEnd/>
                    </a:ln>
                  </pic:spPr>
                </pic:pic>
              </a:graphicData>
            </a:graphic>
          </wp:inline>
        </w:drawing>
      </w:r>
    </w:p>
    <w:p w:rsidR="00FB17D7" w:rsidRDefault="00FB17D7" w:rsidP="00E06A54">
      <w:pPr>
        <w:outlineLvl w:val="0"/>
      </w:pPr>
      <w:r>
        <w:rPr>
          <w:noProof/>
          <w:lang w:eastAsia="nl-BE"/>
        </w:rPr>
        <w:lastRenderedPageBreak/>
        <w:drawing>
          <wp:inline distT="0" distB="0" distL="0" distR="0">
            <wp:extent cx="4429760" cy="3570929"/>
            <wp:effectExtent l="19050" t="0" r="889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9292" t="25218" r="29709" b="16032"/>
                    <a:stretch>
                      <a:fillRect/>
                    </a:stretch>
                  </pic:blipFill>
                  <pic:spPr bwMode="auto">
                    <a:xfrm>
                      <a:off x="0" y="0"/>
                      <a:ext cx="4431985" cy="3572723"/>
                    </a:xfrm>
                    <a:prstGeom prst="rect">
                      <a:avLst/>
                    </a:prstGeom>
                    <a:noFill/>
                    <a:ln w="9525">
                      <a:noFill/>
                      <a:miter lim="800000"/>
                      <a:headEnd/>
                      <a:tailEnd/>
                    </a:ln>
                  </pic:spPr>
                </pic:pic>
              </a:graphicData>
            </a:graphic>
          </wp:inline>
        </w:drawing>
      </w:r>
    </w:p>
    <w:p w:rsidR="00FB17D7" w:rsidRDefault="00FB17D7" w:rsidP="00E06A54">
      <w:pPr>
        <w:outlineLvl w:val="0"/>
      </w:pPr>
    </w:p>
    <w:p w:rsidR="00E06A54" w:rsidRDefault="00FB17D7" w:rsidP="00E06A54">
      <w:pPr>
        <w:outlineLvl w:val="0"/>
      </w:pPr>
      <w:r>
        <w:rPr>
          <w:noProof/>
          <w:lang w:eastAsia="nl-BE"/>
        </w:rPr>
        <w:drawing>
          <wp:inline distT="0" distB="0" distL="0" distR="0">
            <wp:extent cx="4426936" cy="4053580"/>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8926" t="21765" r="29917" b="11176"/>
                    <a:stretch>
                      <a:fillRect/>
                    </a:stretch>
                  </pic:blipFill>
                  <pic:spPr bwMode="auto">
                    <a:xfrm>
                      <a:off x="0" y="0"/>
                      <a:ext cx="4426111" cy="4052825"/>
                    </a:xfrm>
                    <a:prstGeom prst="rect">
                      <a:avLst/>
                    </a:prstGeom>
                    <a:noFill/>
                    <a:ln w="9525">
                      <a:noFill/>
                      <a:miter lim="800000"/>
                      <a:headEnd/>
                      <a:tailEnd/>
                    </a:ln>
                  </pic:spPr>
                </pic:pic>
              </a:graphicData>
            </a:graphic>
          </wp:inline>
        </w:drawing>
      </w:r>
    </w:p>
    <w:p w:rsidR="00FB17D7" w:rsidRDefault="00FB17D7" w:rsidP="00E06A54">
      <w:pPr>
        <w:outlineLvl w:val="0"/>
      </w:pPr>
      <w:r>
        <w:rPr>
          <w:noProof/>
          <w:lang w:eastAsia="nl-BE"/>
        </w:rPr>
        <w:lastRenderedPageBreak/>
        <w:drawing>
          <wp:inline distT="0" distB="0" distL="0" distR="0">
            <wp:extent cx="4784219" cy="3562350"/>
            <wp:effectExtent l="19050" t="0" r="0" b="0"/>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9090" t="23641" r="29709" b="21765"/>
                    <a:stretch>
                      <a:fillRect/>
                    </a:stretch>
                  </pic:blipFill>
                  <pic:spPr bwMode="auto">
                    <a:xfrm>
                      <a:off x="0" y="0"/>
                      <a:ext cx="4784219" cy="3562350"/>
                    </a:xfrm>
                    <a:prstGeom prst="rect">
                      <a:avLst/>
                    </a:prstGeom>
                    <a:noFill/>
                    <a:ln w="9525">
                      <a:noFill/>
                      <a:miter lim="800000"/>
                      <a:headEnd/>
                      <a:tailEnd/>
                    </a:ln>
                  </pic:spPr>
                </pic:pic>
              </a:graphicData>
            </a:graphic>
          </wp:inline>
        </w:drawing>
      </w:r>
    </w:p>
    <w:p w:rsidR="00FB17D7" w:rsidRDefault="00FB17D7" w:rsidP="00E06A54">
      <w:pPr>
        <w:outlineLvl w:val="0"/>
      </w:pPr>
      <w:r>
        <w:rPr>
          <w:noProof/>
          <w:lang w:eastAsia="nl-BE"/>
        </w:rPr>
        <w:drawing>
          <wp:inline distT="0" distB="0" distL="0" distR="0">
            <wp:extent cx="4781550" cy="4216458"/>
            <wp:effectExtent l="19050" t="0" r="0" b="0"/>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28760" t="19118" r="30083" b="16254"/>
                    <a:stretch>
                      <a:fillRect/>
                    </a:stretch>
                  </pic:blipFill>
                  <pic:spPr bwMode="auto">
                    <a:xfrm>
                      <a:off x="0" y="0"/>
                      <a:ext cx="4781550" cy="4216458"/>
                    </a:xfrm>
                    <a:prstGeom prst="rect">
                      <a:avLst/>
                    </a:prstGeom>
                    <a:noFill/>
                    <a:ln w="9525">
                      <a:noFill/>
                      <a:miter lim="800000"/>
                      <a:headEnd/>
                      <a:tailEnd/>
                    </a:ln>
                  </pic:spPr>
                </pic:pic>
              </a:graphicData>
            </a:graphic>
          </wp:inline>
        </w:drawing>
      </w:r>
    </w:p>
    <w:p w:rsidR="00FB17D7" w:rsidRDefault="00FB17D7" w:rsidP="00E06A54">
      <w:pPr>
        <w:outlineLvl w:val="0"/>
      </w:pPr>
      <w:r>
        <w:rPr>
          <w:noProof/>
          <w:lang w:eastAsia="nl-BE"/>
        </w:rPr>
        <w:lastRenderedPageBreak/>
        <w:drawing>
          <wp:inline distT="0" distB="0" distL="0" distR="0">
            <wp:extent cx="4631358" cy="375285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29045" t="27724" r="30248" b="13529"/>
                    <a:stretch>
                      <a:fillRect/>
                    </a:stretch>
                  </pic:blipFill>
                  <pic:spPr bwMode="auto">
                    <a:xfrm>
                      <a:off x="0" y="0"/>
                      <a:ext cx="4631358" cy="3752850"/>
                    </a:xfrm>
                    <a:prstGeom prst="rect">
                      <a:avLst/>
                    </a:prstGeom>
                    <a:noFill/>
                    <a:ln w="9525">
                      <a:noFill/>
                      <a:miter lim="800000"/>
                      <a:headEnd/>
                      <a:tailEnd/>
                    </a:ln>
                  </pic:spPr>
                </pic:pic>
              </a:graphicData>
            </a:graphic>
          </wp:inline>
        </w:drawing>
      </w: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E06A54" w:rsidRDefault="00E06A54" w:rsidP="00466FF0">
      <w:pPr>
        <w:ind w:left="1416"/>
        <w:outlineLvl w:val="0"/>
      </w:pPr>
    </w:p>
    <w:p w:rsidR="00C93332" w:rsidRDefault="00C93332" w:rsidP="00466FF0">
      <w:pPr>
        <w:ind w:left="1416"/>
        <w:outlineLvl w:val="0"/>
      </w:pPr>
    </w:p>
    <w:p w:rsidR="00951CB5" w:rsidRDefault="00951CB5" w:rsidP="00951CB5">
      <w:pPr>
        <w:outlineLvl w:val="0"/>
      </w:pPr>
    </w:p>
    <w:p w:rsidR="001A7EDD" w:rsidRPr="00612123" w:rsidRDefault="001A7EDD" w:rsidP="001C3B8A">
      <w:pPr>
        <w:pStyle w:val="Lijstalinea"/>
        <w:numPr>
          <w:ilvl w:val="0"/>
          <w:numId w:val="2"/>
        </w:numPr>
        <w:outlineLvl w:val="0"/>
        <w:rPr>
          <w:b/>
          <w:sz w:val="32"/>
          <w:szCs w:val="32"/>
        </w:rPr>
      </w:pPr>
      <w:bookmarkStart w:id="93" w:name="_Toc280902923"/>
      <w:r w:rsidRPr="00612123">
        <w:rPr>
          <w:b/>
          <w:sz w:val="32"/>
          <w:szCs w:val="32"/>
        </w:rPr>
        <w:lastRenderedPageBreak/>
        <w:t>Internet algemeen</w:t>
      </w:r>
      <w:bookmarkEnd w:id="93"/>
    </w:p>
    <w:p w:rsidR="00053D79" w:rsidRDefault="00053D79" w:rsidP="00053D79">
      <w:pPr>
        <w:pStyle w:val="Lijstalinea"/>
        <w:outlineLvl w:val="0"/>
      </w:pPr>
    </w:p>
    <w:p w:rsidR="00053D79" w:rsidRDefault="00053D79" w:rsidP="00053D79">
      <w:pPr>
        <w:pStyle w:val="Lijstalinea"/>
        <w:outlineLvl w:val="0"/>
      </w:pPr>
      <w:bookmarkStart w:id="94" w:name="_Toc280732783"/>
      <w:bookmarkStart w:id="95" w:name="_Toc280902924"/>
      <w:r>
        <w:t xml:space="preserve">Michel (25 februari 2010). De eerste lijn: kansarmoede. Geraadpleegd op 10 november, op </w:t>
      </w:r>
      <w:hyperlink r:id="rId21" w:history="1">
        <w:r w:rsidRPr="006F5452">
          <w:rPr>
            <w:rStyle w:val="Hyperlink"/>
          </w:rPr>
          <w:t>http://www.klasse.be/leraren/eerstelijn.php?id=14767</w:t>
        </w:r>
        <w:bookmarkEnd w:id="94"/>
        <w:bookmarkEnd w:id="95"/>
      </w:hyperlink>
    </w:p>
    <w:p w:rsidR="00951CB5" w:rsidRDefault="00053D79" w:rsidP="00053D79">
      <w:pPr>
        <w:pStyle w:val="Normaalweb"/>
        <w:ind w:left="708"/>
      </w:pPr>
      <w:r>
        <w:t xml:space="preserve">VZW De Link (2009). </w:t>
      </w:r>
      <w:r>
        <w:rPr>
          <w:rStyle w:val="Nadruk"/>
          <w:rFonts w:eastAsiaTheme="minorEastAsia"/>
        </w:rPr>
        <w:t>The Missing Link:Visie op armoede</w:t>
      </w:r>
      <w:r>
        <w:t xml:space="preserve">. Geraadpleegd op 15 december 2010, op </w:t>
      </w:r>
      <w:hyperlink r:id="rId22" w:history="1">
        <w:r w:rsidRPr="006F5452">
          <w:rPr>
            <w:rStyle w:val="Hyperlink"/>
          </w:rPr>
          <w:t>http://www.de-link.net/tao.htm</w:t>
        </w:r>
      </w:hyperlink>
    </w:p>
    <w:p w:rsidR="00053D79" w:rsidRDefault="00053D79" w:rsidP="00053D79">
      <w:pPr>
        <w:pStyle w:val="Normaalweb"/>
        <w:ind w:left="708"/>
      </w:pPr>
    </w:p>
    <w:p w:rsidR="001A7EDD" w:rsidRDefault="001A7EDD" w:rsidP="001C3B8A">
      <w:pPr>
        <w:pStyle w:val="Lijstalinea"/>
        <w:numPr>
          <w:ilvl w:val="0"/>
          <w:numId w:val="2"/>
        </w:numPr>
        <w:outlineLvl w:val="0"/>
        <w:rPr>
          <w:b/>
          <w:sz w:val="32"/>
          <w:szCs w:val="32"/>
        </w:rPr>
      </w:pPr>
      <w:bookmarkStart w:id="96" w:name="_Toc280902925"/>
      <w:r w:rsidRPr="00612123">
        <w:rPr>
          <w:b/>
          <w:sz w:val="32"/>
          <w:szCs w:val="32"/>
        </w:rPr>
        <w:t>Kranten, weekbladen, magazines</w:t>
      </w:r>
      <w:bookmarkEnd w:id="96"/>
    </w:p>
    <w:p w:rsid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Eeckhout</w:t>
      </w:r>
      <w:proofErr w:type="spellEnd"/>
      <w:r w:rsidRPr="00BF58E4">
        <w:rPr>
          <w:rFonts w:ascii="Times New Roman" w:eastAsia="Times New Roman" w:hAnsi="Times New Roman" w:cs="Times New Roman"/>
          <w:sz w:val="24"/>
          <w:szCs w:val="24"/>
          <w:lang w:eastAsia="nl-BE"/>
        </w:rPr>
        <w:t>, F. (15 oktober 2010</w:t>
      </w:r>
      <w:r w:rsidRPr="00BF58E4">
        <w:rPr>
          <w:rFonts w:ascii="Times New Roman" w:eastAsia="Times New Roman" w:hAnsi="Times New Roman" w:cs="Times New Roman"/>
          <w:i/>
          <w:sz w:val="24"/>
          <w:szCs w:val="24"/>
          <w:lang w:eastAsia="nl-BE"/>
        </w:rPr>
        <w:t>). OCMW laat kansarme kinderen bijlessen volgen,</w:t>
      </w:r>
      <w:r w:rsidRPr="00BF58E4">
        <w:rPr>
          <w:rFonts w:ascii="Times New Roman" w:eastAsia="Times New Roman" w:hAnsi="Times New Roman" w:cs="Times New Roman"/>
          <w:sz w:val="24"/>
          <w:szCs w:val="24"/>
          <w:lang w:eastAsia="nl-BE"/>
        </w:rPr>
        <w:t xml:space="preserve"> Het Laatste Nieuws, p18.</w:t>
      </w:r>
    </w:p>
    <w:p w:rsidR="00BF58E4" w:rsidRP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Evb</w:t>
      </w:r>
      <w:proofErr w:type="spellEnd"/>
      <w:r w:rsidRPr="00BF58E4">
        <w:rPr>
          <w:rFonts w:ascii="Times New Roman" w:eastAsia="Times New Roman" w:hAnsi="Times New Roman" w:cs="Times New Roman"/>
          <w:sz w:val="24"/>
          <w:szCs w:val="24"/>
          <w:lang w:eastAsia="nl-BE"/>
        </w:rPr>
        <w:t xml:space="preserve">, (3 december 2010). </w:t>
      </w:r>
      <w:r w:rsidRPr="00BF58E4">
        <w:rPr>
          <w:rFonts w:ascii="Times New Roman" w:eastAsia="Times New Roman" w:hAnsi="Times New Roman" w:cs="Times New Roman"/>
          <w:i/>
          <w:iCs/>
          <w:sz w:val="24"/>
          <w:szCs w:val="24"/>
          <w:lang w:eastAsia="nl-BE"/>
        </w:rPr>
        <w:t>Politici bekvechten over aantal daklozen</w:t>
      </w:r>
      <w:r w:rsidRPr="00BF58E4">
        <w:rPr>
          <w:rFonts w:ascii="Times New Roman" w:eastAsia="Times New Roman" w:hAnsi="Times New Roman" w:cs="Times New Roman"/>
          <w:sz w:val="24"/>
          <w:szCs w:val="24"/>
          <w:lang w:eastAsia="nl-BE"/>
        </w:rPr>
        <w:t>, Het nieuwsblad, p59.</w:t>
      </w:r>
    </w:p>
    <w:p w:rsidR="00BF58E4" w:rsidRP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Jlg</w:t>
      </w:r>
      <w:proofErr w:type="spellEnd"/>
      <w:r w:rsidRPr="00BF58E4">
        <w:rPr>
          <w:rFonts w:ascii="Times New Roman" w:eastAsia="Times New Roman" w:hAnsi="Times New Roman" w:cs="Times New Roman"/>
          <w:sz w:val="24"/>
          <w:szCs w:val="24"/>
          <w:lang w:eastAsia="nl-BE"/>
        </w:rPr>
        <w:t xml:space="preserve">, (8 december 2010). </w:t>
      </w:r>
      <w:r w:rsidRPr="00BF58E4">
        <w:rPr>
          <w:rFonts w:ascii="Times New Roman" w:eastAsia="Times New Roman" w:hAnsi="Times New Roman" w:cs="Times New Roman"/>
          <w:i/>
          <w:iCs/>
          <w:sz w:val="24"/>
          <w:szCs w:val="24"/>
          <w:lang w:eastAsia="nl-BE"/>
        </w:rPr>
        <w:t>Buurtjeugdwerker helpt 'kwetsbare' jongeren</w:t>
      </w:r>
      <w:r w:rsidRPr="00BF58E4">
        <w:rPr>
          <w:rFonts w:ascii="Times New Roman" w:eastAsia="Times New Roman" w:hAnsi="Times New Roman" w:cs="Times New Roman"/>
          <w:sz w:val="24"/>
          <w:szCs w:val="24"/>
          <w:lang w:eastAsia="nl-BE"/>
        </w:rPr>
        <w:t>, Het nieuwsblad, p68.</w:t>
      </w:r>
    </w:p>
    <w:p w:rsidR="00BF58E4" w:rsidRP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Jvw</w:t>
      </w:r>
      <w:proofErr w:type="spellEnd"/>
      <w:r w:rsidRPr="00BF58E4">
        <w:rPr>
          <w:rFonts w:ascii="Times New Roman" w:eastAsia="Times New Roman" w:hAnsi="Times New Roman" w:cs="Times New Roman"/>
          <w:sz w:val="24"/>
          <w:szCs w:val="24"/>
          <w:lang w:eastAsia="nl-BE"/>
        </w:rPr>
        <w:t xml:space="preserve">. (15 oktober 2010). </w:t>
      </w:r>
      <w:proofErr w:type="spellStart"/>
      <w:r w:rsidRPr="00BF58E4">
        <w:rPr>
          <w:rFonts w:ascii="Times New Roman" w:eastAsia="Times New Roman" w:hAnsi="Times New Roman" w:cs="Times New Roman"/>
          <w:i/>
          <w:sz w:val="24"/>
          <w:szCs w:val="24"/>
          <w:lang w:eastAsia="nl-BE"/>
        </w:rPr>
        <w:t>Buddies</w:t>
      </w:r>
      <w:proofErr w:type="spellEnd"/>
      <w:r w:rsidRPr="00BF58E4">
        <w:rPr>
          <w:rFonts w:ascii="Times New Roman" w:eastAsia="Times New Roman" w:hAnsi="Times New Roman" w:cs="Times New Roman"/>
          <w:i/>
          <w:sz w:val="24"/>
          <w:szCs w:val="24"/>
          <w:lang w:eastAsia="nl-BE"/>
        </w:rPr>
        <w:t xml:space="preserve"> helpen kansarme kinderen studeren</w:t>
      </w:r>
      <w:r w:rsidRPr="00BF58E4">
        <w:rPr>
          <w:rFonts w:ascii="Times New Roman" w:eastAsia="Times New Roman" w:hAnsi="Times New Roman" w:cs="Times New Roman"/>
          <w:sz w:val="24"/>
          <w:szCs w:val="24"/>
          <w:lang w:eastAsia="nl-BE"/>
        </w:rPr>
        <w:t>, Het Nieuwsblad, p56.</w:t>
      </w:r>
    </w:p>
    <w:p w:rsidR="00BF58E4" w:rsidRP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Rgg</w:t>
      </w:r>
      <w:proofErr w:type="spellEnd"/>
      <w:r w:rsidRPr="00BF58E4">
        <w:rPr>
          <w:rFonts w:ascii="Times New Roman" w:eastAsia="Times New Roman" w:hAnsi="Times New Roman" w:cs="Times New Roman"/>
          <w:sz w:val="24"/>
          <w:szCs w:val="24"/>
          <w:lang w:eastAsia="nl-BE"/>
        </w:rPr>
        <w:t xml:space="preserve">. (15 oktober 2010). </w:t>
      </w:r>
      <w:r w:rsidRPr="00BF58E4">
        <w:rPr>
          <w:rFonts w:ascii="Times New Roman" w:eastAsia="Times New Roman" w:hAnsi="Times New Roman" w:cs="Times New Roman"/>
          <w:i/>
          <w:iCs/>
          <w:sz w:val="24"/>
          <w:szCs w:val="24"/>
          <w:lang w:eastAsia="nl-BE"/>
        </w:rPr>
        <w:t>Leerlingen krijgen uitleg over kansarmoede</w:t>
      </w:r>
      <w:r w:rsidRPr="00BF58E4">
        <w:rPr>
          <w:rFonts w:ascii="Times New Roman" w:eastAsia="Times New Roman" w:hAnsi="Times New Roman" w:cs="Times New Roman"/>
          <w:sz w:val="24"/>
          <w:szCs w:val="24"/>
          <w:lang w:eastAsia="nl-BE"/>
        </w:rPr>
        <w:t xml:space="preserve"> , Het Nieuwsblad, p54.</w:t>
      </w:r>
    </w:p>
    <w:p w:rsidR="00BF58E4" w:rsidRPr="00BF58E4" w:rsidRDefault="00BF58E4" w:rsidP="00BF58E4">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2441D5">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BF58E4">
        <w:rPr>
          <w:rFonts w:ascii="Times New Roman" w:eastAsia="Times New Roman" w:hAnsi="Times New Roman" w:cs="Times New Roman"/>
          <w:sz w:val="24"/>
          <w:szCs w:val="24"/>
          <w:lang w:eastAsia="nl-BE"/>
        </w:rPr>
        <w:t>Vandyck</w:t>
      </w:r>
      <w:proofErr w:type="spellEnd"/>
      <w:r w:rsidRPr="00BF58E4">
        <w:rPr>
          <w:rFonts w:ascii="Times New Roman" w:eastAsia="Times New Roman" w:hAnsi="Times New Roman" w:cs="Times New Roman"/>
          <w:sz w:val="24"/>
          <w:szCs w:val="24"/>
          <w:lang w:eastAsia="nl-BE"/>
        </w:rPr>
        <w:t xml:space="preserve">, P. (20 oktober 2010). </w:t>
      </w:r>
      <w:r w:rsidRPr="00BF58E4">
        <w:rPr>
          <w:rFonts w:ascii="Times New Roman" w:eastAsia="Times New Roman" w:hAnsi="Times New Roman" w:cs="Times New Roman"/>
          <w:i/>
          <w:iCs/>
          <w:sz w:val="24"/>
          <w:szCs w:val="24"/>
          <w:lang w:eastAsia="nl-BE"/>
        </w:rPr>
        <w:t>"Leven in armoede is enorm vermoeiend",</w:t>
      </w:r>
      <w:r w:rsidRPr="00BF58E4">
        <w:rPr>
          <w:rFonts w:ascii="Times New Roman" w:eastAsia="Times New Roman" w:hAnsi="Times New Roman" w:cs="Times New Roman"/>
          <w:sz w:val="24"/>
          <w:szCs w:val="24"/>
          <w:lang w:eastAsia="nl-BE"/>
        </w:rPr>
        <w:t xml:space="preserve"> Gazet van Antwerpen, p47.</w:t>
      </w:r>
    </w:p>
    <w:p w:rsidR="002441D5" w:rsidRDefault="002441D5" w:rsidP="002441D5">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2441D5" w:rsidRDefault="002441D5" w:rsidP="002441D5">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2441D5" w:rsidRPr="002441D5" w:rsidRDefault="002441D5" w:rsidP="002441D5">
      <w:pPr>
        <w:pStyle w:val="Lijstalinea"/>
        <w:spacing w:before="100" w:beforeAutospacing="1" w:after="100" w:afterAutospacing="1" w:line="240" w:lineRule="auto"/>
        <w:ind w:left="1416"/>
        <w:rPr>
          <w:rFonts w:ascii="Times New Roman" w:eastAsia="Times New Roman" w:hAnsi="Times New Roman" w:cs="Times New Roman"/>
          <w:sz w:val="24"/>
          <w:szCs w:val="24"/>
          <w:lang w:eastAsia="nl-BE"/>
        </w:rPr>
      </w:pPr>
    </w:p>
    <w:p w:rsidR="00BF58E4" w:rsidRDefault="00BF58E4" w:rsidP="00BF58E4">
      <w:pPr>
        <w:pStyle w:val="Lijstalinea"/>
        <w:outlineLvl w:val="0"/>
        <w:rPr>
          <w:b/>
          <w:sz w:val="32"/>
          <w:szCs w:val="32"/>
        </w:rPr>
      </w:pPr>
    </w:p>
    <w:p w:rsidR="00557B2A" w:rsidRDefault="00557B2A" w:rsidP="00BF58E4">
      <w:pPr>
        <w:pStyle w:val="Lijstalinea"/>
        <w:outlineLvl w:val="0"/>
        <w:rPr>
          <w:b/>
          <w:sz w:val="32"/>
          <w:szCs w:val="32"/>
        </w:rPr>
      </w:pPr>
    </w:p>
    <w:p w:rsidR="00557B2A" w:rsidRDefault="00557B2A" w:rsidP="00BF58E4">
      <w:pPr>
        <w:pStyle w:val="Lijstalinea"/>
        <w:outlineLvl w:val="0"/>
        <w:rPr>
          <w:b/>
          <w:sz w:val="32"/>
          <w:szCs w:val="32"/>
        </w:rPr>
      </w:pPr>
    </w:p>
    <w:p w:rsidR="00557B2A" w:rsidRDefault="00557B2A" w:rsidP="00BF58E4">
      <w:pPr>
        <w:pStyle w:val="Lijstalinea"/>
        <w:outlineLvl w:val="0"/>
        <w:rPr>
          <w:b/>
          <w:sz w:val="32"/>
          <w:szCs w:val="32"/>
        </w:rPr>
      </w:pPr>
    </w:p>
    <w:p w:rsidR="00557B2A" w:rsidRDefault="00557B2A" w:rsidP="00BF58E4">
      <w:pPr>
        <w:pStyle w:val="Lijstalinea"/>
        <w:outlineLvl w:val="0"/>
        <w:rPr>
          <w:b/>
          <w:sz w:val="32"/>
          <w:szCs w:val="32"/>
        </w:rPr>
      </w:pPr>
    </w:p>
    <w:p w:rsidR="00557B2A" w:rsidRDefault="00557B2A" w:rsidP="00BF58E4">
      <w:pPr>
        <w:pStyle w:val="Lijstalinea"/>
        <w:outlineLvl w:val="0"/>
        <w:rPr>
          <w:b/>
          <w:sz w:val="32"/>
          <w:szCs w:val="32"/>
        </w:rPr>
      </w:pPr>
    </w:p>
    <w:p w:rsidR="00557B2A" w:rsidRDefault="00557B2A" w:rsidP="00BF58E4">
      <w:pPr>
        <w:pStyle w:val="Lijstalinea"/>
        <w:outlineLvl w:val="0"/>
        <w:rPr>
          <w:b/>
          <w:sz w:val="32"/>
          <w:szCs w:val="32"/>
        </w:rPr>
      </w:pPr>
    </w:p>
    <w:p w:rsidR="00612123" w:rsidRDefault="00612123" w:rsidP="00612123">
      <w:pPr>
        <w:outlineLvl w:val="0"/>
        <w:rPr>
          <w:b/>
          <w:sz w:val="32"/>
          <w:szCs w:val="32"/>
        </w:rPr>
      </w:pPr>
    </w:p>
    <w:p w:rsidR="00951CB5" w:rsidRDefault="00951CB5" w:rsidP="00951CB5">
      <w:pPr>
        <w:outlineLvl w:val="0"/>
        <w:rPr>
          <w:b/>
          <w:sz w:val="32"/>
          <w:szCs w:val="32"/>
        </w:rPr>
      </w:pPr>
    </w:p>
    <w:p w:rsidR="002441D5" w:rsidRDefault="002441D5" w:rsidP="00951CB5">
      <w:pPr>
        <w:outlineLvl w:val="0"/>
      </w:pPr>
    </w:p>
    <w:p w:rsidR="001A7EDD" w:rsidRPr="00612123" w:rsidRDefault="001A7EDD" w:rsidP="001C3B8A">
      <w:pPr>
        <w:pStyle w:val="Lijstalinea"/>
        <w:numPr>
          <w:ilvl w:val="0"/>
          <w:numId w:val="2"/>
        </w:numPr>
        <w:outlineLvl w:val="0"/>
        <w:rPr>
          <w:b/>
          <w:sz w:val="32"/>
          <w:szCs w:val="32"/>
        </w:rPr>
      </w:pPr>
      <w:bookmarkStart w:id="97" w:name="_Toc280902926"/>
      <w:r w:rsidRPr="00612123">
        <w:rPr>
          <w:b/>
          <w:sz w:val="32"/>
          <w:szCs w:val="32"/>
        </w:rPr>
        <w:lastRenderedPageBreak/>
        <w:t>Eindwerken en bachelorproeven</w:t>
      </w:r>
      <w:bookmarkEnd w:id="97"/>
    </w:p>
    <w:p w:rsidR="00612123" w:rsidRPr="00612123" w:rsidRDefault="00612123" w:rsidP="00612123">
      <w:pPr>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612123">
        <w:rPr>
          <w:rFonts w:ascii="Times New Roman" w:eastAsia="Times New Roman" w:hAnsi="Times New Roman" w:cs="Times New Roman"/>
          <w:sz w:val="24"/>
          <w:szCs w:val="24"/>
          <w:lang w:eastAsia="nl-BE"/>
        </w:rPr>
        <w:t>D</w:t>
      </w:r>
      <w:r w:rsidR="00FB17D7">
        <w:rPr>
          <w:rFonts w:ascii="Times New Roman" w:eastAsia="Times New Roman" w:hAnsi="Times New Roman" w:cs="Times New Roman"/>
          <w:sz w:val="24"/>
          <w:szCs w:val="24"/>
          <w:lang w:eastAsia="nl-BE"/>
        </w:rPr>
        <w:t>elodder</w:t>
      </w:r>
      <w:proofErr w:type="spellEnd"/>
      <w:r w:rsidRPr="00612123">
        <w:rPr>
          <w:rFonts w:ascii="Times New Roman" w:eastAsia="Times New Roman" w:hAnsi="Times New Roman" w:cs="Times New Roman"/>
          <w:sz w:val="24"/>
          <w:szCs w:val="24"/>
          <w:lang w:eastAsia="nl-BE"/>
        </w:rPr>
        <w:t xml:space="preserve">, J. </w:t>
      </w:r>
      <w:r w:rsidRPr="00612123">
        <w:rPr>
          <w:rFonts w:ascii="Times New Roman" w:eastAsia="Times New Roman" w:hAnsi="Times New Roman" w:cs="Times New Roman"/>
          <w:i/>
          <w:iCs/>
          <w:sz w:val="24"/>
          <w:szCs w:val="24"/>
          <w:lang w:eastAsia="nl-BE"/>
        </w:rPr>
        <w:t>Zinvolheid van informatiebrochures omtrent de taalontwikkeling in kansarme gezinnen</w:t>
      </w:r>
      <w:r w:rsidRPr="00612123">
        <w:rPr>
          <w:rFonts w:ascii="Times New Roman" w:eastAsia="Times New Roman" w:hAnsi="Times New Roman" w:cs="Times New Roman"/>
          <w:sz w:val="24"/>
          <w:szCs w:val="24"/>
          <w:lang w:eastAsia="nl-BE"/>
        </w:rPr>
        <w:t>, KHBO Brugge, eindwerk, 2010.</w:t>
      </w:r>
    </w:p>
    <w:p w:rsidR="00612123" w:rsidRPr="00612123" w:rsidRDefault="00612123" w:rsidP="00612123">
      <w:pPr>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612123">
        <w:rPr>
          <w:rFonts w:ascii="Times New Roman" w:eastAsia="Times New Roman" w:hAnsi="Times New Roman" w:cs="Times New Roman"/>
          <w:sz w:val="24"/>
          <w:szCs w:val="24"/>
          <w:lang w:eastAsia="nl-BE"/>
        </w:rPr>
        <w:t>H</w:t>
      </w:r>
      <w:r w:rsidR="00FB17D7">
        <w:rPr>
          <w:rFonts w:ascii="Times New Roman" w:eastAsia="Times New Roman" w:hAnsi="Times New Roman" w:cs="Times New Roman"/>
          <w:sz w:val="24"/>
          <w:szCs w:val="24"/>
          <w:lang w:eastAsia="nl-BE"/>
        </w:rPr>
        <w:t>umblet</w:t>
      </w:r>
      <w:proofErr w:type="spellEnd"/>
      <w:r w:rsidRPr="00612123">
        <w:rPr>
          <w:rFonts w:ascii="Times New Roman" w:eastAsia="Times New Roman" w:hAnsi="Times New Roman" w:cs="Times New Roman"/>
          <w:sz w:val="24"/>
          <w:szCs w:val="24"/>
          <w:lang w:eastAsia="nl-BE"/>
        </w:rPr>
        <w:t xml:space="preserve">, M. </w:t>
      </w:r>
      <w:r w:rsidRPr="00612123">
        <w:rPr>
          <w:rFonts w:ascii="Times New Roman" w:eastAsia="Times New Roman" w:hAnsi="Times New Roman" w:cs="Times New Roman"/>
          <w:i/>
          <w:iCs/>
          <w:sz w:val="24"/>
          <w:szCs w:val="24"/>
          <w:lang w:eastAsia="nl-BE"/>
        </w:rPr>
        <w:t>Sociale status en persistente kansarmoede</w:t>
      </w:r>
      <w:r w:rsidRPr="00612123">
        <w:rPr>
          <w:rFonts w:ascii="Times New Roman" w:eastAsia="Times New Roman" w:hAnsi="Times New Roman" w:cs="Times New Roman"/>
          <w:sz w:val="24"/>
          <w:szCs w:val="24"/>
          <w:lang w:eastAsia="nl-BE"/>
        </w:rPr>
        <w:t xml:space="preserve">, Leuven : </w:t>
      </w:r>
      <w:proofErr w:type="spellStart"/>
      <w:r w:rsidRPr="00612123">
        <w:rPr>
          <w:rFonts w:ascii="Times New Roman" w:eastAsia="Times New Roman" w:hAnsi="Times New Roman" w:cs="Times New Roman"/>
          <w:sz w:val="24"/>
          <w:szCs w:val="24"/>
          <w:lang w:eastAsia="nl-BE"/>
        </w:rPr>
        <w:t>K.U.Leuven</w:t>
      </w:r>
      <w:proofErr w:type="spellEnd"/>
      <w:r w:rsidRPr="00612123">
        <w:rPr>
          <w:rFonts w:ascii="Times New Roman" w:eastAsia="Times New Roman" w:hAnsi="Times New Roman" w:cs="Times New Roman"/>
          <w:sz w:val="24"/>
          <w:szCs w:val="24"/>
          <w:lang w:eastAsia="nl-BE"/>
        </w:rPr>
        <w:t>. Faculteit Economie en Bedrijfswetenschappen, eindwerk, 2007.</w:t>
      </w:r>
    </w:p>
    <w:p w:rsidR="00612123" w:rsidRDefault="00612123" w:rsidP="00612123">
      <w:pPr>
        <w:spacing w:before="100" w:beforeAutospacing="1" w:after="100" w:afterAutospacing="1" w:line="240" w:lineRule="auto"/>
        <w:ind w:left="1416"/>
        <w:rPr>
          <w:rFonts w:ascii="Times New Roman" w:eastAsia="Times New Roman" w:hAnsi="Times New Roman" w:cs="Times New Roman"/>
          <w:sz w:val="24"/>
          <w:szCs w:val="24"/>
          <w:lang w:eastAsia="nl-BE"/>
        </w:rPr>
      </w:pPr>
      <w:r w:rsidRPr="00612123">
        <w:rPr>
          <w:rFonts w:ascii="Times New Roman" w:eastAsia="Times New Roman" w:hAnsi="Times New Roman" w:cs="Times New Roman"/>
          <w:sz w:val="24"/>
          <w:szCs w:val="24"/>
          <w:lang w:eastAsia="nl-BE"/>
        </w:rPr>
        <w:t>M</w:t>
      </w:r>
      <w:r w:rsidR="00FB17D7">
        <w:rPr>
          <w:rFonts w:ascii="Times New Roman" w:eastAsia="Times New Roman" w:hAnsi="Times New Roman" w:cs="Times New Roman"/>
          <w:sz w:val="24"/>
          <w:szCs w:val="24"/>
          <w:lang w:eastAsia="nl-BE"/>
        </w:rPr>
        <w:t>ertens</w:t>
      </w:r>
      <w:r w:rsidRPr="00612123">
        <w:rPr>
          <w:rFonts w:ascii="Times New Roman" w:eastAsia="Times New Roman" w:hAnsi="Times New Roman" w:cs="Times New Roman"/>
          <w:sz w:val="24"/>
          <w:szCs w:val="24"/>
          <w:lang w:eastAsia="nl-BE"/>
        </w:rPr>
        <w:t xml:space="preserve">, K. </w:t>
      </w:r>
      <w:r w:rsidRPr="00612123">
        <w:rPr>
          <w:rFonts w:ascii="Times New Roman" w:eastAsia="Times New Roman" w:hAnsi="Times New Roman" w:cs="Times New Roman"/>
          <w:i/>
          <w:iCs/>
          <w:sz w:val="24"/>
          <w:szCs w:val="24"/>
          <w:lang w:eastAsia="nl-BE"/>
        </w:rPr>
        <w:t xml:space="preserve">Open kamp: preventie van criminaliteit? : een onderzoek naar de effecten van het aanreiken van een nieuwe </w:t>
      </w:r>
      <w:proofErr w:type="spellStart"/>
      <w:r w:rsidRPr="00612123">
        <w:rPr>
          <w:rFonts w:ascii="Times New Roman" w:eastAsia="Times New Roman" w:hAnsi="Times New Roman" w:cs="Times New Roman"/>
          <w:i/>
          <w:iCs/>
          <w:sz w:val="24"/>
          <w:szCs w:val="24"/>
          <w:lang w:eastAsia="nl-BE"/>
        </w:rPr>
        <w:t>peergroup</w:t>
      </w:r>
      <w:proofErr w:type="spellEnd"/>
      <w:r w:rsidRPr="00612123">
        <w:rPr>
          <w:rFonts w:ascii="Times New Roman" w:eastAsia="Times New Roman" w:hAnsi="Times New Roman" w:cs="Times New Roman"/>
          <w:i/>
          <w:iCs/>
          <w:sz w:val="24"/>
          <w:szCs w:val="24"/>
          <w:lang w:eastAsia="nl-BE"/>
        </w:rPr>
        <w:t xml:space="preserve"> bij kansarme jongeren</w:t>
      </w:r>
      <w:r w:rsidRPr="00612123">
        <w:rPr>
          <w:rFonts w:ascii="Times New Roman" w:eastAsia="Times New Roman" w:hAnsi="Times New Roman" w:cs="Times New Roman"/>
          <w:sz w:val="24"/>
          <w:szCs w:val="24"/>
          <w:lang w:eastAsia="nl-BE"/>
        </w:rPr>
        <w:t xml:space="preserve">, Antwerpen </w:t>
      </w:r>
      <w:proofErr w:type="spellStart"/>
      <w:r w:rsidRPr="00612123">
        <w:rPr>
          <w:rFonts w:ascii="Times New Roman" w:eastAsia="Times New Roman" w:hAnsi="Times New Roman" w:cs="Times New Roman"/>
          <w:sz w:val="24"/>
          <w:szCs w:val="24"/>
          <w:lang w:eastAsia="nl-BE"/>
        </w:rPr>
        <w:t>Lessius</w:t>
      </w:r>
      <w:proofErr w:type="spellEnd"/>
      <w:r w:rsidRPr="00612123">
        <w:rPr>
          <w:rFonts w:ascii="Times New Roman" w:eastAsia="Times New Roman" w:hAnsi="Times New Roman" w:cs="Times New Roman"/>
          <w:sz w:val="24"/>
          <w:szCs w:val="24"/>
          <w:lang w:eastAsia="nl-BE"/>
        </w:rPr>
        <w:t xml:space="preserve"> hogeschool, eindwerk, 2007.</w:t>
      </w:r>
    </w:p>
    <w:p w:rsidR="003A6DE6" w:rsidRPr="00612123" w:rsidRDefault="003A6DE6" w:rsidP="003A6DE6">
      <w:pPr>
        <w:spacing w:before="100" w:beforeAutospacing="1" w:after="100" w:afterAutospacing="1" w:line="240" w:lineRule="auto"/>
        <w:ind w:left="1416"/>
        <w:rPr>
          <w:rFonts w:ascii="Times New Roman" w:eastAsia="Times New Roman" w:hAnsi="Times New Roman" w:cs="Times New Roman"/>
          <w:sz w:val="24"/>
          <w:szCs w:val="24"/>
          <w:lang w:eastAsia="nl-BE"/>
        </w:rPr>
      </w:pPr>
      <w:r w:rsidRPr="00612123">
        <w:rPr>
          <w:rFonts w:ascii="Times New Roman" w:eastAsia="Times New Roman" w:hAnsi="Times New Roman" w:cs="Times New Roman"/>
          <w:sz w:val="24"/>
          <w:szCs w:val="24"/>
          <w:lang w:eastAsia="nl-BE"/>
        </w:rPr>
        <w:t>S</w:t>
      </w:r>
      <w:r>
        <w:rPr>
          <w:rFonts w:ascii="Times New Roman" w:eastAsia="Times New Roman" w:hAnsi="Times New Roman" w:cs="Times New Roman"/>
          <w:sz w:val="24"/>
          <w:szCs w:val="24"/>
          <w:lang w:eastAsia="nl-BE"/>
        </w:rPr>
        <w:t>papens</w:t>
      </w:r>
      <w:r w:rsidRPr="00612123">
        <w:rPr>
          <w:rFonts w:ascii="Times New Roman" w:eastAsia="Times New Roman" w:hAnsi="Times New Roman" w:cs="Times New Roman"/>
          <w:sz w:val="24"/>
          <w:szCs w:val="24"/>
          <w:lang w:eastAsia="nl-BE"/>
        </w:rPr>
        <w:t xml:space="preserve">, E., </w:t>
      </w:r>
      <w:r w:rsidRPr="00612123">
        <w:rPr>
          <w:rFonts w:ascii="Times New Roman" w:eastAsia="Times New Roman" w:hAnsi="Times New Roman" w:cs="Times New Roman"/>
          <w:i/>
          <w:iCs/>
          <w:sz w:val="24"/>
          <w:szCs w:val="24"/>
          <w:lang w:eastAsia="nl-BE"/>
        </w:rPr>
        <w:t>Gekwetste vogels leren vliegen… : naschoolse begeleiding, één hulpmiddel om de kringloop van de kansarmoede te doorbreken</w:t>
      </w:r>
      <w:r w:rsidRPr="00612123">
        <w:rPr>
          <w:rFonts w:ascii="Times New Roman" w:eastAsia="Times New Roman" w:hAnsi="Times New Roman" w:cs="Times New Roman"/>
          <w:sz w:val="24"/>
          <w:szCs w:val="24"/>
          <w:lang w:eastAsia="nl-BE"/>
        </w:rPr>
        <w:t xml:space="preserve"> , Brussel Campus Sociale Hogeschool, eindwerk, 2008.</w:t>
      </w:r>
    </w:p>
    <w:p w:rsidR="00612123" w:rsidRPr="00612123" w:rsidRDefault="00612123" w:rsidP="00612123">
      <w:pPr>
        <w:spacing w:before="100" w:beforeAutospacing="1" w:after="100" w:afterAutospacing="1" w:line="240" w:lineRule="auto"/>
        <w:ind w:left="1416"/>
        <w:rPr>
          <w:rFonts w:ascii="Times New Roman" w:eastAsia="Times New Roman" w:hAnsi="Times New Roman" w:cs="Times New Roman"/>
          <w:sz w:val="24"/>
          <w:szCs w:val="24"/>
          <w:lang w:eastAsia="nl-BE"/>
        </w:rPr>
      </w:pPr>
      <w:proofErr w:type="spellStart"/>
      <w:r w:rsidRPr="00612123">
        <w:rPr>
          <w:rFonts w:ascii="Times New Roman" w:eastAsia="Times New Roman" w:hAnsi="Times New Roman" w:cs="Times New Roman"/>
          <w:sz w:val="24"/>
          <w:szCs w:val="24"/>
          <w:lang w:eastAsia="nl-BE"/>
        </w:rPr>
        <w:t>T</w:t>
      </w:r>
      <w:r w:rsidR="00FB17D7">
        <w:rPr>
          <w:rFonts w:ascii="Times New Roman" w:eastAsia="Times New Roman" w:hAnsi="Times New Roman" w:cs="Times New Roman"/>
          <w:sz w:val="24"/>
          <w:szCs w:val="24"/>
          <w:lang w:eastAsia="nl-BE"/>
        </w:rPr>
        <w:t>erryn</w:t>
      </w:r>
      <w:proofErr w:type="spellEnd"/>
      <w:r w:rsidRPr="00612123">
        <w:rPr>
          <w:rFonts w:ascii="Times New Roman" w:eastAsia="Times New Roman" w:hAnsi="Times New Roman" w:cs="Times New Roman"/>
          <w:sz w:val="24"/>
          <w:szCs w:val="24"/>
          <w:lang w:eastAsia="nl-BE"/>
        </w:rPr>
        <w:t xml:space="preserve">, T. </w:t>
      </w:r>
      <w:r w:rsidRPr="00612123">
        <w:rPr>
          <w:rFonts w:ascii="Times New Roman" w:eastAsia="Times New Roman" w:hAnsi="Times New Roman" w:cs="Times New Roman"/>
          <w:i/>
          <w:iCs/>
          <w:sz w:val="24"/>
          <w:szCs w:val="24"/>
          <w:lang w:eastAsia="nl-BE"/>
        </w:rPr>
        <w:t>Kansarmoede in Aalst en Marseille en de invloed hiervan op het onderwijs</w:t>
      </w:r>
      <w:r w:rsidRPr="00612123">
        <w:rPr>
          <w:rFonts w:ascii="Times New Roman" w:eastAsia="Times New Roman" w:hAnsi="Times New Roman" w:cs="Times New Roman"/>
          <w:sz w:val="24"/>
          <w:szCs w:val="24"/>
          <w:lang w:eastAsia="nl-BE"/>
        </w:rPr>
        <w:t xml:space="preserve">, </w:t>
      </w:r>
      <w:proofErr w:type="spellStart"/>
      <w:r w:rsidRPr="00612123">
        <w:rPr>
          <w:rFonts w:ascii="Times New Roman" w:eastAsia="Times New Roman" w:hAnsi="Times New Roman" w:cs="Times New Roman"/>
          <w:sz w:val="24"/>
          <w:szCs w:val="24"/>
          <w:lang w:eastAsia="nl-BE"/>
        </w:rPr>
        <w:t>KaHo</w:t>
      </w:r>
      <w:proofErr w:type="spellEnd"/>
      <w:r w:rsidRPr="00612123">
        <w:rPr>
          <w:rFonts w:ascii="Times New Roman" w:eastAsia="Times New Roman" w:hAnsi="Times New Roman" w:cs="Times New Roman"/>
          <w:sz w:val="24"/>
          <w:szCs w:val="24"/>
          <w:lang w:eastAsia="nl-BE"/>
        </w:rPr>
        <w:t xml:space="preserve"> </w:t>
      </w:r>
      <w:proofErr w:type="spellStart"/>
      <w:r w:rsidRPr="00612123">
        <w:rPr>
          <w:rFonts w:ascii="Times New Roman" w:eastAsia="Times New Roman" w:hAnsi="Times New Roman" w:cs="Times New Roman"/>
          <w:sz w:val="24"/>
          <w:szCs w:val="24"/>
          <w:lang w:eastAsia="nl-BE"/>
        </w:rPr>
        <w:t>Sint-Lieven</w:t>
      </w:r>
      <w:proofErr w:type="spellEnd"/>
      <w:r w:rsidRPr="00612123">
        <w:rPr>
          <w:rFonts w:ascii="Times New Roman" w:eastAsia="Times New Roman" w:hAnsi="Times New Roman" w:cs="Times New Roman"/>
          <w:sz w:val="24"/>
          <w:szCs w:val="24"/>
          <w:lang w:eastAsia="nl-BE"/>
        </w:rPr>
        <w:t>, eindwerk, 2007.</w:t>
      </w:r>
    </w:p>
    <w:p w:rsidR="00951CB5" w:rsidRDefault="00951CB5" w:rsidP="00951CB5">
      <w:pPr>
        <w:outlineLvl w:val="0"/>
      </w:pPr>
    </w:p>
    <w:p w:rsidR="001A7EDD" w:rsidRPr="00612123" w:rsidRDefault="001A7EDD" w:rsidP="001C3B8A">
      <w:pPr>
        <w:pStyle w:val="Lijstalinea"/>
        <w:numPr>
          <w:ilvl w:val="0"/>
          <w:numId w:val="2"/>
        </w:numPr>
        <w:outlineLvl w:val="0"/>
        <w:rPr>
          <w:b/>
          <w:sz w:val="32"/>
          <w:szCs w:val="32"/>
        </w:rPr>
      </w:pPr>
      <w:bookmarkStart w:id="98" w:name="_Toc280902927"/>
      <w:r w:rsidRPr="00612123">
        <w:rPr>
          <w:b/>
          <w:sz w:val="32"/>
          <w:szCs w:val="32"/>
        </w:rPr>
        <w:t>Handboeken, verzamelwerken en monografieën</w:t>
      </w:r>
      <w:bookmarkEnd w:id="98"/>
    </w:p>
    <w:p w:rsidR="00F715A9" w:rsidRDefault="00F715A9" w:rsidP="002441D5">
      <w:pPr>
        <w:spacing w:before="100" w:beforeAutospacing="1" w:after="100" w:afterAutospacing="1" w:line="338" w:lineRule="auto"/>
        <w:ind w:left="1416"/>
      </w:pPr>
      <w:r>
        <w:rPr>
          <w:noProof/>
          <w:lang w:eastAsia="nl-BE"/>
        </w:rPr>
        <w:t xml:space="preserve">Mathijssens, C. (2010). </w:t>
      </w:r>
      <w:r w:rsidRPr="00F715A9">
        <w:rPr>
          <w:i/>
        </w:rPr>
        <w:t>Armoedebestrijding op het platteland : op zoek naar knelpunten en uitwegen</w:t>
      </w:r>
      <w:r>
        <w:t xml:space="preserve">, Leuven: </w:t>
      </w:r>
      <w:proofErr w:type="spellStart"/>
      <w:r>
        <w:t>Cera</w:t>
      </w:r>
      <w:proofErr w:type="spellEnd"/>
      <w:r>
        <w:t>.</w:t>
      </w:r>
    </w:p>
    <w:p w:rsidR="002441D5" w:rsidRDefault="00F715A9" w:rsidP="00F715A9">
      <w:pPr>
        <w:spacing w:before="100" w:beforeAutospacing="1" w:after="100" w:afterAutospacing="1" w:line="338" w:lineRule="auto"/>
        <w:ind w:left="1416"/>
      </w:pPr>
      <w:r w:rsidRPr="00F715A9">
        <w:t xml:space="preserve">Roest, A., Lokhorst, A.M., </w:t>
      </w:r>
      <w:proofErr w:type="spellStart"/>
      <w:r w:rsidRPr="00F715A9">
        <w:t>Vrooma</w:t>
      </w:r>
      <w:r>
        <w:t>n</w:t>
      </w:r>
      <w:proofErr w:type="spellEnd"/>
      <w:r>
        <w:t xml:space="preserve">, C. (2010). </w:t>
      </w:r>
      <w:r w:rsidRPr="00F715A9">
        <w:rPr>
          <w:i/>
        </w:rPr>
        <w:t>Sociale uitsluiting bij kinderen : omvang en achtergronden</w:t>
      </w:r>
      <w:r>
        <w:t>, Den Haag: SCP.</w:t>
      </w:r>
    </w:p>
    <w:p w:rsidR="009B3AAB" w:rsidRDefault="009B3AAB" w:rsidP="00F715A9">
      <w:pPr>
        <w:spacing w:before="100" w:beforeAutospacing="1" w:after="100" w:afterAutospacing="1" w:line="338" w:lineRule="auto"/>
        <w:ind w:left="1416"/>
      </w:pPr>
      <w:r>
        <w:t xml:space="preserve">Van Regenmortel, T. (2010). </w:t>
      </w:r>
      <w:proofErr w:type="spellStart"/>
      <w:r w:rsidRPr="009B3AAB">
        <w:rPr>
          <w:i/>
        </w:rPr>
        <w:t>Empowerment</w:t>
      </w:r>
      <w:proofErr w:type="spellEnd"/>
      <w:r w:rsidRPr="009B3AAB">
        <w:rPr>
          <w:i/>
        </w:rPr>
        <w:t xml:space="preserve"> en participatie van kwetsbare burgers : ervaringskennis als kracht</w:t>
      </w:r>
      <w:r>
        <w:t>, Amsterda</w:t>
      </w:r>
      <w:r w:rsidR="003A6DE6">
        <w:t>m</w:t>
      </w:r>
      <w:r>
        <w:t>: SWP.</w:t>
      </w:r>
    </w:p>
    <w:p w:rsidR="002441D5" w:rsidRDefault="002441D5" w:rsidP="00951CB5">
      <w:pPr>
        <w:outlineLvl w:val="0"/>
      </w:pPr>
    </w:p>
    <w:p w:rsidR="00AD04F0" w:rsidRDefault="00AD04F0" w:rsidP="00951CB5">
      <w:pPr>
        <w:outlineLvl w:val="0"/>
      </w:pPr>
    </w:p>
    <w:p w:rsidR="002441D5" w:rsidRDefault="002441D5" w:rsidP="00951CB5">
      <w:pPr>
        <w:outlineLvl w:val="0"/>
      </w:pPr>
    </w:p>
    <w:p w:rsidR="00F715A9" w:rsidRDefault="00F715A9" w:rsidP="00951CB5">
      <w:pPr>
        <w:outlineLvl w:val="0"/>
      </w:pPr>
    </w:p>
    <w:p w:rsidR="00F715A9" w:rsidRDefault="00F715A9" w:rsidP="00951CB5">
      <w:pPr>
        <w:outlineLvl w:val="0"/>
      </w:pPr>
    </w:p>
    <w:p w:rsidR="002441D5" w:rsidRDefault="002441D5" w:rsidP="00951CB5">
      <w:pPr>
        <w:outlineLvl w:val="0"/>
      </w:pPr>
    </w:p>
    <w:p w:rsidR="002441D5" w:rsidRDefault="002441D5" w:rsidP="00951CB5">
      <w:pPr>
        <w:outlineLvl w:val="0"/>
      </w:pPr>
    </w:p>
    <w:p w:rsidR="002441D5" w:rsidRDefault="002441D5" w:rsidP="00951CB5">
      <w:pPr>
        <w:outlineLvl w:val="0"/>
      </w:pPr>
    </w:p>
    <w:p w:rsidR="001A7EDD" w:rsidRPr="00612123" w:rsidRDefault="001A7EDD" w:rsidP="001C3B8A">
      <w:pPr>
        <w:pStyle w:val="Lijstalinea"/>
        <w:numPr>
          <w:ilvl w:val="0"/>
          <w:numId w:val="2"/>
        </w:numPr>
        <w:outlineLvl w:val="0"/>
        <w:rPr>
          <w:b/>
          <w:sz w:val="32"/>
          <w:szCs w:val="32"/>
        </w:rPr>
      </w:pPr>
      <w:bookmarkStart w:id="99" w:name="_Toc280902928"/>
      <w:proofErr w:type="spellStart"/>
      <w:r w:rsidRPr="00612123">
        <w:rPr>
          <w:b/>
          <w:sz w:val="32"/>
          <w:szCs w:val="32"/>
        </w:rPr>
        <w:lastRenderedPageBreak/>
        <w:t>Exel-opdracht</w:t>
      </w:r>
      <w:bookmarkEnd w:id="99"/>
      <w:proofErr w:type="spellEnd"/>
    </w:p>
    <w:p w:rsidR="00951CB5" w:rsidRPr="008353FD" w:rsidRDefault="00E06A54" w:rsidP="00466FF0">
      <w:pPr>
        <w:ind w:left="708"/>
        <w:outlineLvl w:val="0"/>
        <w:rPr>
          <w:b/>
        </w:rPr>
      </w:pPr>
      <w:bookmarkStart w:id="100" w:name="_Toc280902929"/>
      <w:proofErr w:type="spellStart"/>
      <w:r w:rsidRPr="008353FD">
        <w:rPr>
          <w:b/>
        </w:rPr>
        <w:t>Exel-opdracht</w:t>
      </w:r>
      <w:proofErr w:type="spellEnd"/>
      <w:r w:rsidRPr="008353FD">
        <w:rPr>
          <w:b/>
        </w:rPr>
        <w:t xml:space="preserve"> 1</w:t>
      </w:r>
      <w:bookmarkEnd w:id="100"/>
    </w:p>
    <w:tbl>
      <w:tblPr>
        <w:tblW w:w="3900" w:type="dxa"/>
        <w:tblInd w:w="2593" w:type="dxa"/>
        <w:tblCellMar>
          <w:left w:w="70" w:type="dxa"/>
          <w:right w:w="70" w:type="dxa"/>
        </w:tblCellMar>
        <w:tblLook w:val="04A0"/>
      </w:tblPr>
      <w:tblGrid>
        <w:gridCol w:w="1840"/>
        <w:gridCol w:w="1000"/>
        <w:gridCol w:w="1060"/>
      </w:tblGrid>
      <w:tr w:rsidR="00E06A54" w:rsidRPr="00E06A54" w:rsidTr="008353FD">
        <w:trPr>
          <w:trHeight w:val="315"/>
        </w:trPr>
        <w:tc>
          <w:tcPr>
            <w:tcW w:w="1840" w:type="dxa"/>
            <w:tcBorders>
              <w:top w:val="single" w:sz="8" w:space="0" w:color="auto"/>
              <w:left w:val="single" w:sz="8" w:space="0" w:color="auto"/>
              <w:bottom w:val="single" w:sz="8"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Soort bronnen</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Aantal</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proofErr w:type="spellStart"/>
            <w:r w:rsidRPr="00E06A54">
              <w:rPr>
                <w:rFonts w:ascii="Calibri" w:eastAsia="Times New Roman" w:hAnsi="Calibri" w:cs="Calibri"/>
                <w:color w:val="000000"/>
                <w:lang w:eastAsia="nl-BE"/>
              </w:rPr>
              <w:t>Prcent</w:t>
            </w:r>
            <w:proofErr w:type="spellEnd"/>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Boeken</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20</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80,00%</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Tijdschriften</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3</w:t>
            </w:r>
          </w:p>
        </w:tc>
        <w:tc>
          <w:tcPr>
            <w:tcW w:w="1060"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12,00%</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Naslagwerk</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w:t>
            </w:r>
          </w:p>
        </w:tc>
        <w:tc>
          <w:tcPr>
            <w:tcW w:w="1060"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4,00%</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Websites</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0</w:t>
            </w:r>
          </w:p>
        </w:tc>
        <w:tc>
          <w:tcPr>
            <w:tcW w:w="1060"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0,00%</w:t>
            </w:r>
          </w:p>
        </w:tc>
      </w:tr>
      <w:tr w:rsidR="00E06A54" w:rsidRPr="00E06A54" w:rsidTr="008353FD">
        <w:trPr>
          <w:trHeight w:val="315"/>
        </w:trPr>
        <w:tc>
          <w:tcPr>
            <w:tcW w:w="1840" w:type="dxa"/>
            <w:tcBorders>
              <w:top w:val="nil"/>
              <w:left w:val="single" w:sz="8" w:space="0" w:color="auto"/>
              <w:bottom w:val="nil"/>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Andere(folders,…)</w:t>
            </w:r>
          </w:p>
        </w:tc>
        <w:tc>
          <w:tcPr>
            <w:tcW w:w="1000" w:type="dxa"/>
            <w:tcBorders>
              <w:top w:val="nil"/>
              <w:left w:val="single" w:sz="8" w:space="0" w:color="auto"/>
              <w:bottom w:val="nil"/>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w:t>
            </w:r>
          </w:p>
        </w:tc>
        <w:tc>
          <w:tcPr>
            <w:tcW w:w="1060" w:type="dxa"/>
            <w:tcBorders>
              <w:top w:val="nil"/>
              <w:left w:val="nil"/>
              <w:bottom w:val="nil"/>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4,00%</w:t>
            </w:r>
          </w:p>
        </w:tc>
      </w:tr>
      <w:tr w:rsidR="00E06A54" w:rsidRPr="00E06A54" w:rsidTr="008353FD">
        <w:trPr>
          <w:trHeight w:val="315"/>
        </w:trPr>
        <w:tc>
          <w:tcPr>
            <w:tcW w:w="1840" w:type="dxa"/>
            <w:tcBorders>
              <w:top w:val="single" w:sz="8" w:space="0" w:color="auto"/>
              <w:left w:val="single" w:sz="8" w:space="0" w:color="auto"/>
              <w:bottom w:val="single" w:sz="8"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Totaal</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25</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100,00%</w:t>
            </w:r>
          </w:p>
        </w:tc>
      </w:tr>
    </w:tbl>
    <w:p w:rsidR="00E06A54" w:rsidRDefault="00E06A54" w:rsidP="00466FF0">
      <w:pPr>
        <w:ind w:left="708"/>
        <w:outlineLvl w:val="0"/>
      </w:pPr>
    </w:p>
    <w:p w:rsidR="00E06A54" w:rsidRDefault="00E06A54" w:rsidP="00466FF0">
      <w:pPr>
        <w:ind w:left="708"/>
        <w:outlineLvl w:val="0"/>
      </w:pPr>
      <w:r w:rsidRPr="00E06A54">
        <w:rPr>
          <w:noProof/>
          <w:lang w:eastAsia="nl-BE"/>
        </w:rPr>
        <w:drawing>
          <wp:inline distT="0" distB="0" distL="0" distR="0">
            <wp:extent cx="4572000" cy="2752725"/>
            <wp:effectExtent l="19050" t="0" r="1905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6A54" w:rsidRDefault="00E06A54" w:rsidP="00466FF0">
      <w:pPr>
        <w:ind w:left="708"/>
        <w:outlineLvl w:val="0"/>
      </w:pPr>
      <w:r w:rsidRPr="00E06A54">
        <w:rPr>
          <w:noProof/>
          <w:lang w:eastAsia="nl-BE"/>
        </w:rPr>
        <w:drawing>
          <wp:inline distT="0" distB="0" distL="0" distR="0">
            <wp:extent cx="4572000" cy="2733675"/>
            <wp:effectExtent l="19050" t="0" r="1905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6A54" w:rsidRDefault="00E06A54" w:rsidP="00466FF0">
      <w:pPr>
        <w:ind w:left="708"/>
        <w:outlineLvl w:val="0"/>
      </w:pPr>
    </w:p>
    <w:p w:rsidR="00557B2A" w:rsidRDefault="00557B2A" w:rsidP="00466FF0">
      <w:pPr>
        <w:ind w:left="708"/>
        <w:outlineLvl w:val="0"/>
      </w:pPr>
    </w:p>
    <w:p w:rsidR="00E06A54" w:rsidRPr="008353FD" w:rsidRDefault="00E06A54" w:rsidP="00466FF0">
      <w:pPr>
        <w:ind w:left="708"/>
        <w:outlineLvl w:val="0"/>
        <w:rPr>
          <w:b/>
        </w:rPr>
      </w:pPr>
      <w:bookmarkStart w:id="101" w:name="_Toc280902930"/>
      <w:proofErr w:type="spellStart"/>
      <w:r w:rsidRPr="008353FD">
        <w:rPr>
          <w:b/>
        </w:rPr>
        <w:lastRenderedPageBreak/>
        <w:t>Exel-opdracht</w:t>
      </w:r>
      <w:proofErr w:type="spellEnd"/>
      <w:r w:rsidRPr="008353FD">
        <w:rPr>
          <w:b/>
        </w:rPr>
        <w:t xml:space="preserve"> 2</w:t>
      </w:r>
      <w:bookmarkEnd w:id="101"/>
    </w:p>
    <w:tbl>
      <w:tblPr>
        <w:tblW w:w="2840" w:type="dxa"/>
        <w:tblInd w:w="3118" w:type="dxa"/>
        <w:tblCellMar>
          <w:left w:w="70" w:type="dxa"/>
          <w:right w:w="70" w:type="dxa"/>
        </w:tblCellMar>
        <w:tblLook w:val="04A0"/>
      </w:tblPr>
      <w:tblGrid>
        <w:gridCol w:w="1840"/>
        <w:gridCol w:w="1000"/>
      </w:tblGrid>
      <w:tr w:rsidR="00E06A54" w:rsidRPr="00E06A54" w:rsidTr="008353FD">
        <w:trPr>
          <w:trHeight w:val="315"/>
        </w:trPr>
        <w:tc>
          <w:tcPr>
            <w:tcW w:w="1840" w:type="dxa"/>
            <w:tcBorders>
              <w:top w:val="single" w:sz="8" w:space="0" w:color="auto"/>
              <w:left w:val="single" w:sz="8" w:space="0" w:color="auto"/>
              <w:bottom w:val="single" w:sz="8"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Periode</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Aantal</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Voor 1995</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7</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1995-1999</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6</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2000-2005</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12</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2006-2008</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0</w:t>
            </w:r>
          </w:p>
        </w:tc>
      </w:tr>
      <w:tr w:rsidR="00E06A54" w:rsidRPr="00E06A54" w:rsidTr="008353FD">
        <w:trPr>
          <w:trHeight w:val="300"/>
        </w:trPr>
        <w:tc>
          <w:tcPr>
            <w:tcW w:w="1840" w:type="dxa"/>
            <w:tcBorders>
              <w:top w:val="nil"/>
              <w:left w:val="single" w:sz="8" w:space="0" w:color="auto"/>
              <w:bottom w:val="single" w:sz="4"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2009</w:t>
            </w:r>
          </w:p>
        </w:tc>
        <w:tc>
          <w:tcPr>
            <w:tcW w:w="100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0</w:t>
            </w:r>
          </w:p>
        </w:tc>
      </w:tr>
      <w:tr w:rsidR="00E06A54" w:rsidRPr="00E06A54" w:rsidTr="008353FD">
        <w:trPr>
          <w:trHeight w:val="315"/>
        </w:trPr>
        <w:tc>
          <w:tcPr>
            <w:tcW w:w="1840" w:type="dxa"/>
            <w:tcBorders>
              <w:top w:val="nil"/>
              <w:left w:val="single" w:sz="8" w:space="0" w:color="auto"/>
              <w:bottom w:val="nil"/>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2010</w:t>
            </w:r>
          </w:p>
        </w:tc>
        <w:tc>
          <w:tcPr>
            <w:tcW w:w="1000" w:type="dxa"/>
            <w:tcBorders>
              <w:top w:val="nil"/>
              <w:left w:val="single" w:sz="8" w:space="0" w:color="auto"/>
              <w:bottom w:val="nil"/>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0</w:t>
            </w:r>
          </w:p>
        </w:tc>
      </w:tr>
      <w:tr w:rsidR="00E06A54" w:rsidRPr="00E06A54" w:rsidTr="008353FD">
        <w:trPr>
          <w:trHeight w:val="315"/>
        </w:trPr>
        <w:tc>
          <w:tcPr>
            <w:tcW w:w="1840" w:type="dxa"/>
            <w:tcBorders>
              <w:top w:val="single" w:sz="8" w:space="0" w:color="auto"/>
              <w:left w:val="single" w:sz="8" w:space="0" w:color="auto"/>
              <w:bottom w:val="single" w:sz="8" w:space="0" w:color="auto"/>
              <w:right w:val="nil"/>
            </w:tcBorders>
            <w:shd w:val="clear" w:color="auto" w:fill="auto"/>
            <w:noWrap/>
            <w:vAlign w:val="center"/>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Totaal</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25</w:t>
            </w:r>
          </w:p>
        </w:tc>
      </w:tr>
    </w:tbl>
    <w:p w:rsidR="00E06A54" w:rsidRDefault="00E06A54" w:rsidP="00466FF0">
      <w:pPr>
        <w:ind w:left="708"/>
        <w:outlineLvl w:val="0"/>
      </w:pPr>
    </w:p>
    <w:p w:rsidR="00E06A54" w:rsidRDefault="00E06A54" w:rsidP="00466FF0">
      <w:pPr>
        <w:ind w:left="708"/>
        <w:outlineLvl w:val="0"/>
      </w:pPr>
      <w:r w:rsidRPr="00E06A54">
        <w:rPr>
          <w:noProof/>
          <w:lang w:eastAsia="nl-BE"/>
        </w:rPr>
        <w:drawing>
          <wp:inline distT="0" distB="0" distL="0" distR="0">
            <wp:extent cx="4638675" cy="2781300"/>
            <wp:effectExtent l="19050" t="0" r="9525"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6A54" w:rsidRDefault="00E06A54" w:rsidP="00466FF0">
      <w:pPr>
        <w:ind w:left="708"/>
        <w:outlineLvl w:val="0"/>
      </w:pPr>
    </w:p>
    <w:p w:rsidR="00E06A54" w:rsidRPr="008353FD" w:rsidRDefault="00E06A54" w:rsidP="00466FF0">
      <w:pPr>
        <w:ind w:left="708"/>
        <w:outlineLvl w:val="0"/>
        <w:rPr>
          <w:b/>
        </w:rPr>
      </w:pPr>
      <w:bookmarkStart w:id="102" w:name="_Toc280902931"/>
      <w:proofErr w:type="spellStart"/>
      <w:r w:rsidRPr="008353FD">
        <w:rPr>
          <w:b/>
        </w:rPr>
        <w:t>Exel-opdracht</w:t>
      </w:r>
      <w:proofErr w:type="spellEnd"/>
      <w:r w:rsidRPr="008353FD">
        <w:rPr>
          <w:b/>
        </w:rPr>
        <w:t xml:space="preserve"> 3</w:t>
      </w:r>
      <w:bookmarkEnd w:id="102"/>
    </w:p>
    <w:tbl>
      <w:tblPr>
        <w:tblW w:w="7756" w:type="dxa"/>
        <w:tblInd w:w="1316" w:type="dxa"/>
        <w:tblCellMar>
          <w:left w:w="70" w:type="dxa"/>
          <w:right w:w="70" w:type="dxa"/>
        </w:tblCellMar>
        <w:tblLook w:val="04A0"/>
      </w:tblPr>
      <w:tblGrid>
        <w:gridCol w:w="1840"/>
        <w:gridCol w:w="1079"/>
        <w:gridCol w:w="802"/>
        <w:gridCol w:w="1139"/>
        <w:gridCol w:w="2896"/>
      </w:tblGrid>
      <w:tr w:rsidR="00E06A54" w:rsidRPr="00E06A54" w:rsidTr="008353FD">
        <w:trPr>
          <w:trHeight w:val="300"/>
        </w:trPr>
        <w:tc>
          <w:tcPr>
            <w:tcW w:w="7756" w:type="dxa"/>
            <w:gridSpan w:val="5"/>
            <w:tcBorders>
              <w:top w:val="nil"/>
              <w:left w:val="nil"/>
              <w:bottom w:val="nil"/>
              <w:right w:val="nil"/>
            </w:tcBorders>
            <w:shd w:val="clear" w:color="auto" w:fill="auto"/>
            <w:noWrap/>
            <w:vAlign w:val="bottom"/>
            <w:hideMark/>
          </w:tcPr>
          <w:p w:rsidR="00E06A54" w:rsidRPr="00E06A54" w:rsidRDefault="00E06A54" w:rsidP="00E06A54">
            <w:pPr>
              <w:spacing w:after="0" w:line="240" w:lineRule="auto"/>
              <w:jc w:val="center"/>
              <w:rPr>
                <w:rFonts w:ascii="Calibri" w:eastAsia="Times New Roman" w:hAnsi="Calibri" w:cs="Calibri"/>
                <w:color w:val="000000"/>
                <w:lang w:eastAsia="nl-BE"/>
              </w:rPr>
            </w:pPr>
            <w:proofErr w:type="spellStart"/>
            <w:r w:rsidRPr="00E06A54">
              <w:rPr>
                <w:rFonts w:ascii="Calibri" w:eastAsia="Times New Roman" w:hAnsi="Calibri" w:cs="Calibri"/>
                <w:color w:val="000000"/>
                <w:lang w:eastAsia="nl-BE"/>
              </w:rPr>
              <w:t>Armoederisicopercentage</w:t>
            </w:r>
            <w:proofErr w:type="spellEnd"/>
            <w:r w:rsidRPr="00E06A54">
              <w:rPr>
                <w:rFonts w:ascii="Calibri" w:eastAsia="Times New Roman" w:hAnsi="Calibri" w:cs="Calibri"/>
                <w:color w:val="000000"/>
                <w:lang w:eastAsia="nl-BE"/>
              </w:rPr>
              <w:t xml:space="preserve"> ( &lt;60% van het mediaan inkomen)</w:t>
            </w:r>
          </w:p>
        </w:tc>
      </w:tr>
      <w:tr w:rsidR="00E06A54" w:rsidRPr="00E06A54" w:rsidTr="008353FD">
        <w:trPr>
          <w:trHeight w:val="300"/>
        </w:trPr>
        <w:tc>
          <w:tcPr>
            <w:tcW w:w="7756" w:type="dxa"/>
            <w:gridSpan w:val="5"/>
            <w:tcBorders>
              <w:top w:val="nil"/>
              <w:left w:val="nil"/>
              <w:bottom w:val="nil"/>
              <w:right w:val="nil"/>
            </w:tcBorders>
            <w:shd w:val="clear" w:color="auto" w:fill="auto"/>
            <w:noWrap/>
            <w:vAlign w:val="bottom"/>
            <w:hideMark/>
          </w:tcPr>
          <w:p w:rsidR="00E06A54" w:rsidRPr="00E06A54" w:rsidRDefault="00E06A54" w:rsidP="00E06A54">
            <w:pPr>
              <w:spacing w:after="0" w:line="240" w:lineRule="auto"/>
              <w:jc w:val="center"/>
              <w:rPr>
                <w:rFonts w:ascii="Calibri" w:eastAsia="Times New Roman" w:hAnsi="Calibri" w:cs="Calibri"/>
                <w:color w:val="000000"/>
                <w:lang w:eastAsia="nl-BE"/>
              </w:rPr>
            </w:pPr>
            <w:r w:rsidRPr="00E06A54">
              <w:rPr>
                <w:rFonts w:ascii="Calibri" w:eastAsia="Times New Roman" w:hAnsi="Calibri" w:cs="Calibri"/>
                <w:color w:val="000000"/>
                <w:lang w:eastAsia="nl-BE"/>
              </w:rPr>
              <w:t>(bevolking 16 jaar en ouder) naar meest frequente activiteitsstatus* en geslacht</w:t>
            </w:r>
          </w:p>
        </w:tc>
      </w:tr>
      <w:tr w:rsidR="00E06A54" w:rsidRPr="00E06A54" w:rsidTr="008353FD">
        <w:trPr>
          <w:trHeight w:val="300"/>
        </w:trPr>
        <w:tc>
          <w:tcPr>
            <w:tcW w:w="7756" w:type="dxa"/>
            <w:gridSpan w:val="5"/>
            <w:tcBorders>
              <w:top w:val="nil"/>
              <w:left w:val="nil"/>
              <w:bottom w:val="nil"/>
              <w:right w:val="nil"/>
            </w:tcBorders>
            <w:shd w:val="clear" w:color="auto" w:fill="auto"/>
            <w:vAlign w:val="bottom"/>
            <w:hideMark/>
          </w:tcPr>
          <w:p w:rsidR="00E06A54" w:rsidRPr="00E06A54" w:rsidRDefault="00E06A54" w:rsidP="00E06A54">
            <w:pPr>
              <w:spacing w:after="0" w:line="240" w:lineRule="auto"/>
              <w:jc w:val="center"/>
              <w:rPr>
                <w:rFonts w:ascii="Calibri" w:eastAsia="Times New Roman" w:hAnsi="Calibri" w:cs="Calibri"/>
                <w:color w:val="000000"/>
                <w:lang w:eastAsia="nl-BE"/>
              </w:rPr>
            </w:pPr>
            <w:r w:rsidRPr="00E06A54">
              <w:rPr>
                <w:rFonts w:ascii="Calibri" w:eastAsia="Times New Roman" w:hAnsi="Calibri" w:cs="Calibri"/>
                <w:color w:val="000000"/>
                <w:lang w:eastAsia="nl-BE"/>
              </w:rPr>
              <w:t>EU-25, 2004 (inkomen 2003)</w:t>
            </w:r>
            <w:r w:rsidRPr="00E06A54">
              <w:rPr>
                <w:rFonts w:ascii="Calibri" w:eastAsia="Times New Roman" w:hAnsi="Calibri" w:cs="Calibri"/>
                <w:color w:val="000000"/>
                <w:lang w:eastAsia="nl-BE"/>
              </w:rPr>
              <w:br/>
              <w:t xml:space="preserve"> </w:t>
            </w:r>
            <w:r w:rsidRPr="00E06A54">
              <w:rPr>
                <w:rFonts w:ascii="Calibri" w:eastAsia="Times New Roman" w:hAnsi="Calibri" w:cs="Calibri"/>
                <w:color w:val="000000"/>
                <w:lang w:eastAsia="nl-BE"/>
              </w:rPr>
              <w:br/>
              <w:t xml:space="preserve"> </w:t>
            </w:r>
          </w:p>
        </w:tc>
      </w:tr>
      <w:tr w:rsidR="00E06A54" w:rsidRPr="00E06A54" w:rsidTr="008353FD">
        <w:trPr>
          <w:gridAfter w:val="1"/>
          <w:wAfter w:w="2896" w:type="dxa"/>
          <w:trHeight w:val="315"/>
        </w:trPr>
        <w:tc>
          <w:tcPr>
            <w:tcW w:w="1840" w:type="dxa"/>
            <w:tcBorders>
              <w:top w:val="nil"/>
              <w:left w:val="nil"/>
              <w:bottom w:val="nil"/>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p>
        </w:tc>
        <w:tc>
          <w:tcPr>
            <w:tcW w:w="30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06A54" w:rsidRPr="00E06A54" w:rsidRDefault="00E06A54" w:rsidP="00E06A54">
            <w:pPr>
              <w:spacing w:after="0" w:line="240" w:lineRule="auto"/>
              <w:jc w:val="center"/>
              <w:rPr>
                <w:rFonts w:ascii="Calibri" w:eastAsia="Times New Roman" w:hAnsi="Calibri" w:cs="Calibri"/>
                <w:color w:val="000000"/>
                <w:lang w:eastAsia="nl-BE"/>
              </w:rPr>
            </w:pPr>
            <w:r w:rsidRPr="00E06A54">
              <w:rPr>
                <w:rFonts w:ascii="Calibri" w:eastAsia="Times New Roman" w:hAnsi="Calibri" w:cs="Calibri"/>
                <w:color w:val="000000"/>
                <w:lang w:eastAsia="nl-BE"/>
              </w:rPr>
              <w:t>EU-25</w:t>
            </w:r>
          </w:p>
        </w:tc>
      </w:tr>
      <w:tr w:rsidR="00E06A54" w:rsidRPr="00E06A54" w:rsidTr="008353FD">
        <w:trPr>
          <w:gridAfter w:val="1"/>
          <w:wAfter w:w="2896" w:type="dxa"/>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 </w:t>
            </w:r>
          </w:p>
        </w:tc>
        <w:tc>
          <w:tcPr>
            <w:tcW w:w="1079" w:type="dxa"/>
            <w:tcBorders>
              <w:top w:val="nil"/>
              <w:left w:val="nil"/>
              <w:bottom w:val="single" w:sz="8" w:space="0" w:color="auto"/>
              <w:right w:val="nil"/>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Totaal</w:t>
            </w:r>
          </w:p>
        </w:tc>
        <w:tc>
          <w:tcPr>
            <w:tcW w:w="802" w:type="dxa"/>
            <w:tcBorders>
              <w:top w:val="nil"/>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Man</w:t>
            </w:r>
          </w:p>
        </w:tc>
        <w:tc>
          <w:tcPr>
            <w:tcW w:w="1139" w:type="dxa"/>
            <w:tcBorders>
              <w:top w:val="nil"/>
              <w:left w:val="nil"/>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Vrouw</w:t>
            </w:r>
          </w:p>
        </w:tc>
      </w:tr>
      <w:tr w:rsidR="00E06A54" w:rsidRPr="00E06A54" w:rsidTr="008353FD">
        <w:trPr>
          <w:gridAfter w:val="1"/>
          <w:wAfter w:w="2896" w:type="dxa"/>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werkend</w:t>
            </w:r>
          </w:p>
        </w:tc>
        <w:tc>
          <w:tcPr>
            <w:tcW w:w="1079" w:type="dxa"/>
            <w:tcBorders>
              <w:top w:val="nil"/>
              <w:left w:val="nil"/>
              <w:bottom w:val="single" w:sz="4"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8</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8</w:t>
            </w:r>
          </w:p>
        </w:tc>
        <w:tc>
          <w:tcPr>
            <w:tcW w:w="1139"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8</w:t>
            </w:r>
          </w:p>
        </w:tc>
      </w:tr>
      <w:tr w:rsidR="00E06A54" w:rsidRPr="00E06A54" w:rsidTr="008353FD">
        <w:trPr>
          <w:gridAfter w:val="1"/>
          <w:wAfter w:w="2896" w:type="dxa"/>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niet werkend</w:t>
            </w:r>
          </w:p>
        </w:tc>
        <w:tc>
          <w:tcPr>
            <w:tcW w:w="1079" w:type="dxa"/>
            <w:tcBorders>
              <w:top w:val="nil"/>
              <w:left w:val="nil"/>
              <w:bottom w:val="single" w:sz="4"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23</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22</w:t>
            </w:r>
          </w:p>
        </w:tc>
        <w:tc>
          <w:tcPr>
            <w:tcW w:w="1139"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24</w:t>
            </w:r>
          </w:p>
        </w:tc>
      </w:tr>
      <w:tr w:rsidR="00E06A54" w:rsidRPr="00E06A54" w:rsidTr="008353FD">
        <w:trPr>
          <w:gridAfter w:val="1"/>
          <w:wAfter w:w="2896" w:type="dxa"/>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zelfstandige</w:t>
            </w:r>
          </w:p>
        </w:tc>
        <w:tc>
          <w:tcPr>
            <w:tcW w:w="1079" w:type="dxa"/>
            <w:tcBorders>
              <w:top w:val="nil"/>
              <w:left w:val="nil"/>
              <w:bottom w:val="single" w:sz="4"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24</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24</w:t>
            </w:r>
          </w:p>
        </w:tc>
        <w:tc>
          <w:tcPr>
            <w:tcW w:w="1139"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26</w:t>
            </w:r>
          </w:p>
        </w:tc>
      </w:tr>
      <w:tr w:rsidR="00E06A54" w:rsidRPr="00E06A54" w:rsidTr="008353FD">
        <w:trPr>
          <w:gridAfter w:val="1"/>
          <w:wAfter w:w="2896" w:type="dxa"/>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werkloos</w:t>
            </w:r>
          </w:p>
        </w:tc>
        <w:tc>
          <w:tcPr>
            <w:tcW w:w="1079" w:type="dxa"/>
            <w:tcBorders>
              <w:top w:val="nil"/>
              <w:left w:val="nil"/>
              <w:bottom w:val="single" w:sz="4"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40</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46</w:t>
            </w:r>
          </w:p>
        </w:tc>
        <w:tc>
          <w:tcPr>
            <w:tcW w:w="1139"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35</w:t>
            </w:r>
          </w:p>
        </w:tc>
      </w:tr>
      <w:tr w:rsidR="00E06A54" w:rsidRPr="00E06A54" w:rsidTr="008353FD">
        <w:trPr>
          <w:gridAfter w:val="1"/>
          <w:wAfter w:w="2896" w:type="dxa"/>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gepensioneerd</w:t>
            </w:r>
          </w:p>
        </w:tc>
        <w:tc>
          <w:tcPr>
            <w:tcW w:w="1079" w:type="dxa"/>
            <w:tcBorders>
              <w:top w:val="nil"/>
              <w:left w:val="nil"/>
              <w:bottom w:val="single" w:sz="4"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16</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15</w:t>
            </w:r>
          </w:p>
        </w:tc>
        <w:tc>
          <w:tcPr>
            <w:tcW w:w="1139" w:type="dxa"/>
            <w:tcBorders>
              <w:top w:val="nil"/>
              <w:left w:val="nil"/>
              <w:bottom w:val="single" w:sz="4"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16</w:t>
            </w:r>
          </w:p>
        </w:tc>
      </w:tr>
      <w:tr w:rsidR="00E06A54" w:rsidRPr="00E06A54" w:rsidTr="008353FD">
        <w:trPr>
          <w:gridAfter w:val="1"/>
          <w:wAfter w:w="2896" w:type="dxa"/>
          <w:trHeight w:val="315"/>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rPr>
                <w:rFonts w:ascii="Calibri" w:eastAsia="Times New Roman" w:hAnsi="Calibri" w:cs="Calibri"/>
                <w:color w:val="000000"/>
                <w:lang w:eastAsia="nl-BE"/>
              </w:rPr>
            </w:pPr>
            <w:r w:rsidRPr="00E06A54">
              <w:rPr>
                <w:rFonts w:ascii="Calibri" w:eastAsia="Times New Roman" w:hAnsi="Calibri" w:cs="Calibri"/>
                <w:color w:val="000000"/>
                <w:lang w:eastAsia="nl-BE"/>
              </w:rPr>
              <w:t>andere niet-actief</w:t>
            </w:r>
          </w:p>
        </w:tc>
        <w:tc>
          <w:tcPr>
            <w:tcW w:w="1079" w:type="dxa"/>
            <w:tcBorders>
              <w:top w:val="nil"/>
              <w:left w:val="nil"/>
              <w:bottom w:val="single" w:sz="8" w:space="0" w:color="auto"/>
              <w:right w:val="nil"/>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26</w:t>
            </w:r>
          </w:p>
        </w:tc>
        <w:tc>
          <w:tcPr>
            <w:tcW w:w="802" w:type="dxa"/>
            <w:tcBorders>
              <w:top w:val="nil"/>
              <w:left w:val="single" w:sz="8" w:space="0" w:color="auto"/>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25</w:t>
            </w:r>
          </w:p>
        </w:tc>
        <w:tc>
          <w:tcPr>
            <w:tcW w:w="1139" w:type="dxa"/>
            <w:tcBorders>
              <w:top w:val="nil"/>
              <w:left w:val="nil"/>
              <w:bottom w:val="single" w:sz="8" w:space="0" w:color="auto"/>
              <w:right w:val="single" w:sz="8" w:space="0" w:color="auto"/>
            </w:tcBorders>
            <w:shd w:val="clear" w:color="auto" w:fill="auto"/>
            <w:noWrap/>
            <w:vAlign w:val="bottom"/>
            <w:hideMark/>
          </w:tcPr>
          <w:p w:rsidR="00E06A54" w:rsidRPr="00E06A54" w:rsidRDefault="00E06A54" w:rsidP="00E06A54">
            <w:pPr>
              <w:spacing w:after="0" w:line="240" w:lineRule="auto"/>
              <w:jc w:val="right"/>
              <w:rPr>
                <w:rFonts w:ascii="Calibri" w:eastAsia="Times New Roman" w:hAnsi="Calibri" w:cs="Calibri"/>
                <w:color w:val="000000"/>
                <w:lang w:eastAsia="nl-BE"/>
              </w:rPr>
            </w:pPr>
            <w:r w:rsidRPr="00E06A54">
              <w:rPr>
                <w:rFonts w:ascii="Calibri" w:eastAsia="Times New Roman" w:hAnsi="Calibri" w:cs="Calibri"/>
                <w:color w:val="000000"/>
                <w:lang w:eastAsia="nl-BE"/>
              </w:rPr>
              <w:t>26</w:t>
            </w:r>
          </w:p>
        </w:tc>
      </w:tr>
    </w:tbl>
    <w:p w:rsidR="00E06A54" w:rsidRDefault="00E06A54" w:rsidP="00466FF0">
      <w:pPr>
        <w:ind w:left="708"/>
        <w:outlineLvl w:val="0"/>
      </w:pPr>
    </w:p>
    <w:p w:rsidR="00E06A54" w:rsidRDefault="008353FD" w:rsidP="00557B2A">
      <w:pPr>
        <w:ind w:left="708"/>
        <w:outlineLvl w:val="0"/>
      </w:pPr>
      <w:r w:rsidRPr="008353FD">
        <w:rPr>
          <w:noProof/>
          <w:lang w:eastAsia="nl-BE"/>
        </w:rPr>
        <w:lastRenderedPageBreak/>
        <w:drawing>
          <wp:inline distT="0" distB="0" distL="0" distR="0">
            <wp:extent cx="4572000" cy="2752725"/>
            <wp:effectExtent l="19050" t="0" r="1905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1CB5" w:rsidRDefault="00951CB5" w:rsidP="00951CB5">
      <w:pPr>
        <w:outlineLvl w:val="0"/>
      </w:pPr>
    </w:p>
    <w:p w:rsidR="001A7EDD" w:rsidRPr="00612123" w:rsidRDefault="001A7EDD" w:rsidP="001C3B8A">
      <w:pPr>
        <w:pStyle w:val="Lijstalinea"/>
        <w:numPr>
          <w:ilvl w:val="0"/>
          <w:numId w:val="2"/>
        </w:numPr>
        <w:outlineLvl w:val="0"/>
        <w:rPr>
          <w:b/>
          <w:i/>
          <w:sz w:val="32"/>
          <w:szCs w:val="32"/>
        </w:rPr>
      </w:pPr>
      <w:bookmarkStart w:id="103" w:name="_Toc280902932"/>
      <w:r w:rsidRPr="00612123">
        <w:rPr>
          <w:b/>
          <w:i/>
          <w:sz w:val="32"/>
          <w:szCs w:val="32"/>
        </w:rPr>
        <w:t>Juridische context</w:t>
      </w:r>
      <w:bookmarkEnd w:id="103"/>
    </w:p>
    <w:p w:rsidR="0063296A" w:rsidRDefault="0063296A" w:rsidP="0063296A">
      <w:pPr>
        <w:ind w:left="1416"/>
        <w:outlineLvl w:val="0"/>
      </w:pPr>
      <w:r>
        <w:t xml:space="preserve">  </w:t>
      </w:r>
      <w:bookmarkStart w:id="104" w:name="_Toc280732794"/>
      <w:bookmarkStart w:id="105" w:name="_Toc280902933"/>
      <w:r>
        <w:t>Op de dag van het ongeval (21 januari 1997) was het gezin van de appellante enkel samengesteld uit:</w:t>
      </w:r>
      <w:bookmarkEnd w:id="104"/>
      <w:bookmarkEnd w:id="105"/>
    </w:p>
    <w:p w:rsidR="0063296A" w:rsidRDefault="0063296A" w:rsidP="0063296A">
      <w:pPr>
        <w:ind w:left="1416"/>
        <w:outlineLvl w:val="0"/>
      </w:pPr>
      <w:r>
        <w:t xml:space="preserve">  </w:t>
      </w:r>
      <w:bookmarkStart w:id="106" w:name="_Toc280732795"/>
      <w:bookmarkStart w:id="107" w:name="_Toc280902934"/>
      <w:r>
        <w:t>- S.D.S. zelf, geboren op 9 april 1945 en sedert 1975 uit de echt gescheiden;</w:t>
      </w:r>
      <w:bookmarkEnd w:id="106"/>
      <w:bookmarkEnd w:id="107"/>
    </w:p>
    <w:p w:rsidR="0063296A" w:rsidRDefault="0063296A" w:rsidP="0063296A">
      <w:pPr>
        <w:ind w:left="1416"/>
        <w:outlineLvl w:val="0"/>
      </w:pPr>
      <w:r>
        <w:t xml:space="preserve">  </w:t>
      </w:r>
      <w:bookmarkStart w:id="108" w:name="_Toc280732796"/>
      <w:bookmarkStart w:id="109" w:name="_Toc280902935"/>
      <w:r>
        <w:t>- en haar enig nog inwonend kind E.M., het op 5 juni 1964 geboren, ongehuwde en kinderloze slachtoffer.</w:t>
      </w:r>
      <w:bookmarkEnd w:id="108"/>
      <w:bookmarkEnd w:id="109"/>
    </w:p>
    <w:p w:rsidR="0063296A" w:rsidRDefault="0063296A" w:rsidP="0063296A">
      <w:pPr>
        <w:ind w:left="1416"/>
        <w:outlineLvl w:val="0"/>
      </w:pPr>
      <w:r>
        <w:t xml:space="preserve">  </w:t>
      </w:r>
      <w:bookmarkStart w:id="110" w:name="_Toc280732797"/>
      <w:bookmarkStart w:id="111" w:name="_Toc280902936"/>
      <w:r>
        <w:t>Als enig persoonlijk inkomen genoot S.D.S. ten tijde van het dodelijk arbeidsongeval een bescheiden O.C.M.W.-steun van 20.506 frank per maand. Het ging om het zogeheten "bestaansminimum".</w:t>
      </w:r>
      <w:bookmarkEnd w:id="110"/>
      <w:bookmarkEnd w:id="111"/>
    </w:p>
    <w:p w:rsidR="00951CB5" w:rsidRDefault="0063296A" w:rsidP="0063296A">
      <w:pPr>
        <w:ind w:left="1416"/>
        <w:outlineLvl w:val="0"/>
      </w:pPr>
      <w:r>
        <w:t xml:space="preserve">  </w:t>
      </w:r>
      <w:bookmarkStart w:id="112" w:name="_Toc280732798"/>
      <w:bookmarkStart w:id="113" w:name="_Toc280902937"/>
      <w:r>
        <w:t xml:space="preserve">S.D.S. behoorde derhalve ten tijde van het overlijden van haar telg Eric, als ontvangster van sociale bijstand tot de meest kwetsbaren in de samenleving. Er moet in </w:t>
      </w:r>
      <w:proofErr w:type="spellStart"/>
      <w:r>
        <w:t>casu</w:t>
      </w:r>
      <w:proofErr w:type="spellEnd"/>
      <w:r>
        <w:t xml:space="preserve"> kennelijk en nadrukkelijk worden herinnerd aan de schrijnende en niet negeerbare realiteit dat het bestaansminimum zelf, als </w:t>
      </w:r>
      <w:proofErr w:type="spellStart"/>
      <w:r>
        <w:t>minimuminkomenswaarborg</w:t>
      </w:r>
      <w:proofErr w:type="spellEnd"/>
      <w:r>
        <w:t>, onvoldoende bescherming tegen armoede biedt. Het bedrag van het bestaansminimum volstaat immers niet om bestaanszeker te zijn en er een in onze samenleving als volwaardig beschouwde levensstandaard op na te houden. Aangenomen wordt trouwens dat de grote meerderheid van de bestaansminimumtrekkers met armoede te kampen hebben. Het bestaansminimum garandeert immers slechts uitkeringen die relatief laag zijn en meestal onder de gebruikelijke armoedegrens liggen (cf. ANDRIES, M., Het bestaansminimum als laatste wapen van de sociale zekerheid in de strijd tegen de armoede, B.T.S.Z., 1996, p. 656 &amp; 670).</w:t>
      </w:r>
      <w:bookmarkEnd w:id="112"/>
      <w:bookmarkEnd w:id="113"/>
    </w:p>
    <w:p w:rsidR="00922B48" w:rsidRDefault="00922B48" w:rsidP="0063296A">
      <w:pPr>
        <w:ind w:left="1416"/>
        <w:outlineLvl w:val="0"/>
      </w:pPr>
      <w:bookmarkStart w:id="114" w:name="_Toc280732799"/>
      <w:bookmarkStart w:id="115" w:name="_Toc280902938"/>
      <w:r>
        <w:t>Justel, 10 april 1971,</w:t>
      </w:r>
      <w:r w:rsidRPr="00922B48">
        <w:t xml:space="preserve"> </w:t>
      </w:r>
      <w:r>
        <w:t xml:space="preserve"> Arbeidsongevallenwet, de </w:t>
      </w:r>
      <w:proofErr w:type="spellStart"/>
      <w:r>
        <w:t>verzelerog</w:t>
      </w:r>
      <w:proofErr w:type="spellEnd"/>
      <w:r>
        <w:t>, 2003, 20bis</w:t>
      </w:r>
      <w:bookmarkEnd w:id="114"/>
      <w:bookmarkEnd w:id="115"/>
    </w:p>
    <w:p w:rsidR="00951CB5" w:rsidRDefault="00951CB5" w:rsidP="00951CB5">
      <w:pPr>
        <w:outlineLvl w:val="0"/>
      </w:pPr>
    </w:p>
    <w:p w:rsidR="001A7EDD" w:rsidRDefault="001A7EDD" w:rsidP="001C3B8A">
      <w:pPr>
        <w:pStyle w:val="Lijstalinea"/>
        <w:numPr>
          <w:ilvl w:val="0"/>
          <w:numId w:val="2"/>
        </w:numPr>
        <w:outlineLvl w:val="0"/>
        <w:rPr>
          <w:b/>
          <w:i/>
          <w:sz w:val="32"/>
          <w:szCs w:val="32"/>
        </w:rPr>
      </w:pPr>
      <w:bookmarkStart w:id="116" w:name="_Toc280902939"/>
      <w:r w:rsidRPr="00612123">
        <w:rPr>
          <w:b/>
          <w:i/>
          <w:sz w:val="32"/>
          <w:szCs w:val="32"/>
        </w:rPr>
        <w:lastRenderedPageBreak/>
        <w:t>Politieke context</w:t>
      </w:r>
      <w:bookmarkEnd w:id="116"/>
    </w:p>
    <w:p w:rsidR="002441D5" w:rsidRPr="002441D5" w:rsidRDefault="002441D5" w:rsidP="002441D5">
      <w:pPr>
        <w:pStyle w:val="Lijstalinea"/>
        <w:outlineLvl w:val="0"/>
        <w:rPr>
          <w:b/>
          <w:i/>
          <w:sz w:val="32"/>
          <w:szCs w:val="32"/>
        </w:rPr>
      </w:pPr>
    </w:p>
    <w:p w:rsidR="002441D5" w:rsidRDefault="002441D5" w:rsidP="002441D5">
      <w:pPr>
        <w:pStyle w:val="Lijstalinea"/>
        <w:outlineLvl w:val="0"/>
      </w:pPr>
      <w:bookmarkStart w:id="117" w:name="_Toc280544102"/>
      <w:bookmarkStart w:id="118" w:name="_Toc280732801"/>
      <w:bookmarkStart w:id="119" w:name="_Toc280902940"/>
      <w:r>
        <w:t xml:space="preserve">Minister Frank </w:t>
      </w:r>
      <w:proofErr w:type="spellStart"/>
      <w:r>
        <w:t>Vandenbroucke</w:t>
      </w:r>
      <w:proofErr w:type="spellEnd"/>
      <w:r>
        <w:t xml:space="preserve"> van de </w:t>
      </w:r>
      <w:proofErr w:type="spellStart"/>
      <w:r>
        <w:t>sp.a</w:t>
      </w:r>
      <w:proofErr w:type="spellEnd"/>
      <w:r>
        <w:t xml:space="preserve"> was tot 2009 viceminister- president van de Vlaamse Regering en Vlaams minister van onderwijs, werk en vorming.</w:t>
      </w:r>
      <w:r>
        <w:br/>
        <w:t>Hij vind dat alle kinderen gelijke kansen moeten krijgen. Om kinderen een goede toekomst te kunnen geven, moeten er gelijke onderwijskansen zijn.</w:t>
      </w:r>
      <w:r>
        <w:br/>
        <w:t>In 2005 gaf hij een toespraak, waarin hij kansarmoede aankaartte. Hij wees er de mensen op dat er nog heel wat zou moeten veranderen, vooraleer de structuren goed zitten.</w:t>
      </w:r>
      <w:r>
        <w:br/>
        <w:t>Toen wees hij er ook op dat scholen voor sommige gezinnen niet betaalbaar zijn. Onderwijs zou niet zoveel mogen kosten, want dat zorgt juist voor een grote ongelijkheid van kansen.</w:t>
      </w:r>
      <w:r>
        <w:br/>
        <w:t>Om kansarmoede te bestrijden is het dus belangrijk dat het basisonderwijs kosteloos is.</w:t>
      </w:r>
      <w:r>
        <w:br/>
        <w:t>Vanaf 2007 werd het basisonderwijs kosteloos.</w:t>
      </w:r>
      <w:bookmarkEnd w:id="117"/>
      <w:bookmarkEnd w:id="118"/>
      <w:bookmarkEnd w:id="119"/>
    </w:p>
    <w:p w:rsidR="002441D5" w:rsidRDefault="002441D5" w:rsidP="002441D5">
      <w:pPr>
        <w:pStyle w:val="Lijstalinea"/>
        <w:outlineLvl w:val="0"/>
      </w:pPr>
    </w:p>
    <w:p w:rsidR="002441D5" w:rsidRPr="002441D5" w:rsidRDefault="002441D5" w:rsidP="002441D5">
      <w:pPr>
        <w:pStyle w:val="Lijstalinea"/>
        <w:outlineLvl w:val="0"/>
      </w:pPr>
    </w:p>
    <w:p w:rsidR="002441D5" w:rsidRDefault="002441D5" w:rsidP="001C3B8A">
      <w:pPr>
        <w:pStyle w:val="Lijstalinea"/>
        <w:numPr>
          <w:ilvl w:val="0"/>
          <w:numId w:val="2"/>
        </w:numPr>
        <w:outlineLvl w:val="0"/>
        <w:rPr>
          <w:b/>
          <w:i/>
          <w:sz w:val="32"/>
          <w:szCs w:val="32"/>
        </w:rPr>
      </w:pPr>
      <w:bookmarkStart w:id="120" w:name="_Toc280902941"/>
      <w:r>
        <w:rPr>
          <w:b/>
          <w:i/>
          <w:sz w:val="32"/>
          <w:szCs w:val="32"/>
        </w:rPr>
        <w:t>Mijn persoonlijk besluitje</w:t>
      </w:r>
      <w:bookmarkEnd w:id="120"/>
    </w:p>
    <w:p w:rsidR="00557B2A" w:rsidRDefault="002441D5" w:rsidP="002441D5">
      <w:pPr>
        <w:ind w:left="708"/>
        <w:outlineLvl w:val="0"/>
        <w:rPr>
          <w:sz w:val="24"/>
          <w:szCs w:val="24"/>
        </w:rPr>
      </w:pPr>
      <w:bookmarkStart w:id="121" w:name="_Toc280902942"/>
      <w:r>
        <w:rPr>
          <w:sz w:val="24"/>
          <w:szCs w:val="24"/>
        </w:rPr>
        <w:t xml:space="preserve">Ik heb veel bijgeleerd over hoe je een </w:t>
      </w:r>
      <w:proofErr w:type="spellStart"/>
      <w:r>
        <w:rPr>
          <w:sz w:val="24"/>
          <w:szCs w:val="24"/>
        </w:rPr>
        <w:t>wiki</w:t>
      </w:r>
      <w:r w:rsidR="005212AC">
        <w:rPr>
          <w:sz w:val="24"/>
          <w:szCs w:val="24"/>
        </w:rPr>
        <w:t>-website</w:t>
      </w:r>
      <w:proofErr w:type="spellEnd"/>
      <w:r>
        <w:rPr>
          <w:sz w:val="24"/>
          <w:szCs w:val="24"/>
        </w:rPr>
        <w:t xml:space="preserve"> moet maken. Ik heb het gevoel dat ik mijn uiterste best heb gedaan voor deze taak.</w:t>
      </w:r>
      <w:bookmarkEnd w:id="121"/>
      <w:r>
        <w:rPr>
          <w:sz w:val="24"/>
          <w:szCs w:val="24"/>
        </w:rPr>
        <w:t xml:space="preserve"> </w:t>
      </w:r>
    </w:p>
    <w:p w:rsidR="002441D5" w:rsidRDefault="002441D5" w:rsidP="002441D5">
      <w:pPr>
        <w:ind w:left="708"/>
        <w:outlineLvl w:val="0"/>
        <w:rPr>
          <w:sz w:val="24"/>
          <w:szCs w:val="24"/>
        </w:rPr>
      </w:pPr>
      <w:bookmarkStart w:id="122" w:name="_Toc280902943"/>
      <w:r>
        <w:rPr>
          <w:sz w:val="24"/>
          <w:szCs w:val="24"/>
        </w:rPr>
        <w:t>De bronnen vinden vond ik de moeilijkste opgave. Wij hadden dan ook het probleem dat er niet veel tijdschriften zijn bij ‘kansarmoede’. Toch heb ik zoveel mogelijk opgezocht.</w:t>
      </w:r>
      <w:bookmarkEnd w:id="122"/>
    </w:p>
    <w:p w:rsidR="002441D5" w:rsidRDefault="005212AC" w:rsidP="002441D5">
      <w:pPr>
        <w:ind w:left="708"/>
        <w:outlineLvl w:val="0"/>
        <w:rPr>
          <w:sz w:val="24"/>
          <w:szCs w:val="24"/>
        </w:rPr>
      </w:pPr>
      <w:bookmarkStart w:id="123" w:name="_Toc280902944"/>
      <w:r>
        <w:rPr>
          <w:sz w:val="24"/>
          <w:szCs w:val="24"/>
        </w:rPr>
        <w:t>Ik heb een betere inzicht gekregen over ons onderwerp. Nu interesseert het me eigenlijk wel meer dan voorheen.</w:t>
      </w:r>
      <w:bookmarkEnd w:id="123"/>
    </w:p>
    <w:p w:rsidR="005212AC" w:rsidRDefault="005212AC" w:rsidP="002441D5">
      <w:pPr>
        <w:ind w:left="708"/>
        <w:outlineLvl w:val="0"/>
        <w:rPr>
          <w:sz w:val="24"/>
          <w:szCs w:val="24"/>
        </w:rPr>
      </w:pPr>
      <w:bookmarkStart w:id="124" w:name="_Toc280902945"/>
      <w:r>
        <w:rPr>
          <w:sz w:val="24"/>
          <w:szCs w:val="24"/>
        </w:rPr>
        <w:t>Ikzelf heb de laatste maanden dan ook bewust of onbewust alles in de kranten e.d. over kansarmoede opgepikt. Ik heb heel wat teksten gelezen en ben ook enkele malen in de bibliotheek geweest.</w:t>
      </w:r>
      <w:bookmarkEnd w:id="124"/>
    </w:p>
    <w:p w:rsidR="005212AC" w:rsidRDefault="005212AC" w:rsidP="002441D5">
      <w:pPr>
        <w:ind w:left="708"/>
        <w:outlineLvl w:val="0"/>
        <w:rPr>
          <w:sz w:val="24"/>
          <w:szCs w:val="24"/>
        </w:rPr>
      </w:pPr>
      <w:bookmarkStart w:id="125" w:name="_Toc280902946"/>
      <w:r>
        <w:rPr>
          <w:sz w:val="24"/>
          <w:szCs w:val="24"/>
        </w:rPr>
        <w:t>Ik heb heel wat materiaal gezocht op internet en in de bibliotheek om aan deze site te kunnen werken.</w:t>
      </w:r>
      <w:bookmarkEnd w:id="125"/>
    </w:p>
    <w:p w:rsidR="00F54723" w:rsidRDefault="00F54723" w:rsidP="00F54723">
      <w:pPr>
        <w:ind w:left="708"/>
        <w:outlineLvl w:val="0"/>
        <w:rPr>
          <w:sz w:val="24"/>
          <w:szCs w:val="24"/>
        </w:rPr>
      </w:pPr>
      <w:r>
        <w:rPr>
          <w:sz w:val="24"/>
          <w:szCs w:val="24"/>
        </w:rPr>
        <w:t>Toch heb ik het gevoel dat ik er nog wat beter aan had kunnen werken, maar aangezien we grotendeels maar met 3 personen de handen uit de mauwen staken, was dit onmogelijk om alle taken op ons te nemen.</w:t>
      </w:r>
    </w:p>
    <w:p w:rsidR="00F54723" w:rsidRDefault="00F54723" w:rsidP="00F54723">
      <w:pPr>
        <w:ind w:left="708"/>
        <w:outlineLvl w:val="0"/>
        <w:rPr>
          <w:sz w:val="24"/>
          <w:szCs w:val="24"/>
        </w:rPr>
      </w:pPr>
      <w:r>
        <w:rPr>
          <w:sz w:val="24"/>
          <w:szCs w:val="24"/>
        </w:rPr>
        <w:t>Als er wat meer hulp was geweest van de andere personen, hadden we beslist dieper ingegaan op de specialisten en zouden we daar zeker nog meer info over opgezocht hebben.</w:t>
      </w:r>
    </w:p>
    <w:p w:rsidR="00B3338B" w:rsidRPr="002441D5" w:rsidRDefault="00B3338B" w:rsidP="002441D5">
      <w:pPr>
        <w:ind w:left="708"/>
        <w:outlineLvl w:val="0"/>
        <w:rPr>
          <w:sz w:val="24"/>
          <w:szCs w:val="24"/>
        </w:rPr>
      </w:pPr>
      <w:bookmarkStart w:id="126" w:name="_Toc280902948"/>
      <w:r>
        <w:rPr>
          <w:sz w:val="24"/>
          <w:szCs w:val="24"/>
        </w:rPr>
        <w:t>Van het maken van deze site zal me nog veel bij blijven in de toekomst.</w:t>
      </w:r>
      <w:bookmarkEnd w:id="126"/>
    </w:p>
    <w:sectPr w:rsidR="00B3338B" w:rsidRPr="002441D5" w:rsidSect="000F1D0A">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F0E" w:rsidRDefault="00280F0E" w:rsidP="001C3B8A">
      <w:pPr>
        <w:spacing w:after="0" w:line="240" w:lineRule="auto"/>
      </w:pPr>
      <w:r>
        <w:separator/>
      </w:r>
    </w:p>
  </w:endnote>
  <w:endnote w:type="continuationSeparator" w:id="0">
    <w:p w:rsidR="00280F0E" w:rsidRDefault="00280F0E" w:rsidP="001C3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5062"/>
      <w:docPartObj>
        <w:docPartGallery w:val="Page Numbers (Bottom of Page)"/>
        <w:docPartUnique/>
      </w:docPartObj>
    </w:sdtPr>
    <w:sdtContent>
      <w:p w:rsidR="00B3338B" w:rsidRDefault="00844DB9">
        <w:pPr>
          <w:pStyle w:val="Voettekst"/>
          <w:jc w:val="right"/>
        </w:pPr>
        <w:fldSimple w:instr=" PAGE   \* MERGEFORMAT ">
          <w:r w:rsidR="003A6DE6">
            <w:rPr>
              <w:noProof/>
            </w:rPr>
            <w:t>14</w:t>
          </w:r>
        </w:fldSimple>
      </w:p>
    </w:sdtContent>
  </w:sdt>
  <w:p w:rsidR="00B3338B" w:rsidRDefault="00B3338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F0E" w:rsidRDefault="00280F0E" w:rsidP="001C3B8A">
      <w:pPr>
        <w:spacing w:after="0" w:line="240" w:lineRule="auto"/>
      </w:pPr>
      <w:r>
        <w:separator/>
      </w:r>
    </w:p>
  </w:footnote>
  <w:footnote w:type="continuationSeparator" w:id="0">
    <w:p w:rsidR="00280F0E" w:rsidRDefault="00280F0E" w:rsidP="001C3B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5366"/>
    <w:multiLevelType w:val="hybridMultilevel"/>
    <w:tmpl w:val="6C2EA5A6"/>
    <w:lvl w:ilvl="0" w:tplc="29AE4EDA">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
    <w:nsid w:val="0E114C52"/>
    <w:multiLevelType w:val="multilevel"/>
    <w:tmpl w:val="85D6D24A"/>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ind w:left="2856" w:hanging="360"/>
      </w:pPr>
      <w:rPr>
        <w:rFonts w:hint="default"/>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2">
    <w:nsid w:val="0F990639"/>
    <w:multiLevelType w:val="hybridMultilevel"/>
    <w:tmpl w:val="8276466C"/>
    <w:lvl w:ilvl="0" w:tplc="5DCCD42E">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38F7D5A"/>
    <w:multiLevelType w:val="multilevel"/>
    <w:tmpl w:val="6902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F91E77"/>
    <w:multiLevelType w:val="hybridMultilevel"/>
    <w:tmpl w:val="A1942C1C"/>
    <w:lvl w:ilvl="0" w:tplc="2C10BEBC">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A3755CA"/>
    <w:multiLevelType w:val="hybridMultilevel"/>
    <w:tmpl w:val="C7DAA7B8"/>
    <w:lvl w:ilvl="0" w:tplc="7E82C15E">
      <w:start w:val="1"/>
      <w:numFmt w:val="bullet"/>
      <w:lvlText w:val=""/>
      <w:lvlJc w:val="left"/>
      <w:pPr>
        <w:tabs>
          <w:tab w:val="num" w:pos="720"/>
        </w:tabs>
        <w:ind w:left="720" w:hanging="360"/>
      </w:pPr>
      <w:rPr>
        <w:rFonts w:ascii="Wingdings 2" w:hAnsi="Wingdings 2" w:hint="default"/>
      </w:rPr>
    </w:lvl>
    <w:lvl w:ilvl="1" w:tplc="D382D24A" w:tentative="1">
      <w:start w:val="1"/>
      <w:numFmt w:val="bullet"/>
      <w:lvlText w:val=""/>
      <w:lvlJc w:val="left"/>
      <w:pPr>
        <w:tabs>
          <w:tab w:val="num" w:pos="1440"/>
        </w:tabs>
        <w:ind w:left="1440" w:hanging="360"/>
      </w:pPr>
      <w:rPr>
        <w:rFonts w:ascii="Wingdings 2" w:hAnsi="Wingdings 2" w:hint="default"/>
      </w:rPr>
    </w:lvl>
    <w:lvl w:ilvl="2" w:tplc="FF142F4E" w:tentative="1">
      <w:start w:val="1"/>
      <w:numFmt w:val="bullet"/>
      <w:lvlText w:val=""/>
      <w:lvlJc w:val="left"/>
      <w:pPr>
        <w:tabs>
          <w:tab w:val="num" w:pos="2160"/>
        </w:tabs>
        <w:ind w:left="2160" w:hanging="360"/>
      </w:pPr>
      <w:rPr>
        <w:rFonts w:ascii="Wingdings 2" w:hAnsi="Wingdings 2" w:hint="default"/>
      </w:rPr>
    </w:lvl>
    <w:lvl w:ilvl="3" w:tplc="45CE7DBE" w:tentative="1">
      <w:start w:val="1"/>
      <w:numFmt w:val="bullet"/>
      <w:lvlText w:val=""/>
      <w:lvlJc w:val="left"/>
      <w:pPr>
        <w:tabs>
          <w:tab w:val="num" w:pos="2880"/>
        </w:tabs>
        <w:ind w:left="2880" w:hanging="360"/>
      </w:pPr>
      <w:rPr>
        <w:rFonts w:ascii="Wingdings 2" w:hAnsi="Wingdings 2" w:hint="default"/>
      </w:rPr>
    </w:lvl>
    <w:lvl w:ilvl="4" w:tplc="67663658" w:tentative="1">
      <w:start w:val="1"/>
      <w:numFmt w:val="bullet"/>
      <w:lvlText w:val=""/>
      <w:lvlJc w:val="left"/>
      <w:pPr>
        <w:tabs>
          <w:tab w:val="num" w:pos="3600"/>
        </w:tabs>
        <w:ind w:left="3600" w:hanging="360"/>
      </w:pPr>
      <w:rPr>
        <w:rFonts w:ascii="Wingdings 2" w:hAnsi="Wingdings 2" w:hint="default"/>
      </w:rPr>
    </w:lvl>
    <w:lvl w:ilvl="5" w:tplc="4ED46FC8" w:tentative="1">
      <w:start w:val="1"/>
      <w:numFmt w:val="bullet"/>
      <w:lvlText w:val=""/>
      <w:lvlJc w:val="left"/>
      <w:pPr>
        <w:tabs>
          <w:tab w:val="num" w:pos="4320"/>
        </w:tabs>
        <w:ind w:left="4320" w:hanging="360"/>
      </w:pPr>
      <w:rPr>
        <w:rFonts w:ascii="Wingdings 2" w:hAnsi="Wingdings 2" w:hint="default"/>
      </w:rPr>
    </w:lvl>
    <w:lvl w:ilvl="6" w:tplc="EB2486FE" w:tentative="1">
      <w:start w:val="1"/>
      <w:numFmt w:val="bullet"/>
      <w:lvlText w:val=""/>
      <w:lvlJc w:val="left"/>
      <w:pPr>
        <w:tabs>
          <w:tab w:val="num" w:pos="5040"/>
        </w:tabs>
        <w:ind w:left="5040" w:hanging="360"/>
      </w:pPr>
      <w:rPr>
        <w:rFonts w:ascii="Wingdings 2" w:hAnsi="Wingdings 2" w:hint="default"/>
      </w:rPr>
    </w:lvl>
    <w:lvl w:ilvl="7" w:tplc="2D7A19AE" w:tentative="1">
      <w:start w:val="1"/>
      <w:numFmt w:val="bullet"/>
      <w:lvlText w:val=""/>
      <w:lvlJc w:val="left"/>
      <w:pPr>
        <w:tabs>
          <w:tab w:val="num" w:pos="5760"/>
        </w:tabs>
        <w:ind w:left="5760" w:hanging="360"/>
      </w:pPr>
      <w:rPr>
        <w:rFonts w:ascii="Wingdings 2" w:hAnsi="Wingdings 2" w:hint="default"/>
      </w:rPr>
    </w:lvl>
    <w:lvl w:ilvl="8" w:tplc="9D6A53A2" w:tentative="1">
      <w:start w:val="1"/>
      <w:numFmt w:val="bullet"/>
      <w:lvlText w:val=""/>
      <w:lvlJc w:val="left"/>
      <w:pPr>
        <w:tabs>
          <w:tab w:val="num" w:pos="6480"/>
        </w:tabs>
        <w:ind w:left="6480" w:hanging="360"/>
      </w:pPr>
      <w:rPr>
        <w:rFonts w:ascii="Wingdings 2" w:hAnsi="Wingdings 2" w:hint="default"/>
      </w:rPr>
    </w:lvl>
  </w:abstractNum>
  <w:abstractNum w:abstractNumId="6">
    <w:nsid w:val="1A3F1037"/>
    <w:multiLevelType w:val="hybridMultilevel"/>
    <w:tmpl w:val="51CC75E6"/>
    <w:lvl w:ilvl="0" w:tplc="5B287B36">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0A6443A"/>
    <w:multiLevelType w:val="multilevel"/>
    <w:tmpl w:val="74A8D626"/>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8">
    <w:nsid w:val="20E9468B"/>
    <w:multiLevelType w:val="hybridMultilevel"/>
    <w:tmpl w:val="0E02DE38"/>
    <w:lvl w:ilvl="0" w:tplc="BC3A82B6">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DE028A2"/>
    <w:multiLevelType w:val="hybridMultilevel"/>
    <w:tmpl w:val="E1423580"/>
    <w:lvl w:ilvl="0" w:tplc="F8463E8C">
      <w:start w:val="1"/>
      <w:numFmt w:val="lowerLetter"/>
      <w:lvlText w:val="%1)"/>
      <w:lvlJc w:val="left"/>
      <w:pPr>
        <w:ind w:left="1778" w:hanging="360"/>
      </w:pPr>
      <w:rPr>
        <w:rFonts w:hint="default"/>
        <w:sz w:val="24"/>
        <w:szCs w:val="24"/>
      </w:rPr>
    </w:lvl>
    <w:lvl w:ilvl="1" w:tplc="08130019">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8611495"/>
    <w:multiLevelType w:val="multilevel"/>
    <w:tmpl w:val="9070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3E21DA"/>
    <w:multiLevelType w:val="multilevel"/>
    <w:tmpl w:val="CB34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512AAF"/>
    <w:multiLevelType w:val="hybridMultilevel"/>
    <w:tmpl w:val="1326F05C"/>
    <w:lvl w:ilvl="0" w:tplc="BD70283C">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98D75F4"/>
    <w:multiLevelType w:val="hybridMultilevel"/>
    <w:tmpl w:val="634254EA"/>
    <w:lvl w:ilvl="0" w:tplc="7388B118">
      <w:start w:val="1"/>
      <w:numFmt w:val="lowerLetter"/>
      <w:lvlText w:val="%1."/>
      <w:lvlJc w:val="left"/>
      <w:pPr>
        <w:ind w:left="795" w:hanging="435"/>
      </w:pPr>
      <w:rPr>
        <w:rFonts w:hint="default"/>
        <w:i/>
        <w:color w:val="0000FF" w:themeColor="hyperlink"/>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536A4DDE"/>
    <w:multiLevelType w:val="hybridMultilevel"/>
    <w:tmpl w:val="5A1C52C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66DA230C">
      <w:start w:val="4"/>
      <w:numFmt w:val="bullet"/>
      <w:lvlText w:val="-"/>
      <w:lvlJc w:val="left"/>
      <w:pPr>
        <w:ind w:left="2340" w:hanging="360"/>
      </w:pPr>
      <w:rPr>
        <w:rFonts w:ascii="Calibri" w:eastAsiaTheme="minorHAnsi" w:hAnsi="Calibri" w:cs="Calibri" w:hint="default"/>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75F4AB44">
      <w:start w:val="4"/>
      <w:numFmt w:val="bullet"/>
      <w:lvlText w:val=""/>
      <w:lvlJc w:val="left"/>
      <w:pPr>
        <w:ind w:left="4500" w:hanging="360"/>
      </w:pPr>
      <w:rPr>
        <w:rFonts w:ascii="Symbol" w:eastAsiaTheme="minorHAnsi" w:hAnsi="Symbol" w:cstheme="minorBidi" w:hint="default"/>
      </w:r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61425CCA"/>
    <w:multiLevelType w:val="hybridMultilevel"/>
    <w:tmpl w:val="13F86FF0"/>
    <w:lvl w:ilvl="0" w:tplc="2E085408">
      <w:numFmt w:val="bullet"/>
      <w:lvlText w:val=""/>
      <w:lvlJc w:val="left"/>
      <w:pPr>
        <w:ind w:left="1776" w:hanging="360"/>
      </w:pPr>
      <w:rPr>
        <w:rFonts w:ascii="Wingdings" w:eastAsia="Times New Roman" w:hAnsi="Wingdings" w:cs="Times New Roman"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6">
    <w:nsid w:val="680E3245"/>
    <w:multiLevelType w:val="multilevel"/>
    <w:tmpl w:val="56BA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D44CDD"/>
    <w:multiLevelType w:val="multilevel"/>
    <w:tmpl w:val="E3A60834"/>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num w:numId="1">
    <w:abstractNumId w:val="0"/>
  </w:num>
  <w:num w:numId="2">
    <w:abstractNumId w:val="14"/>
  </w:num>
  <w:num w:numId="3">
    <w:abstractNumId w:val="9"/>
  </w:num>
  <w:num w:numId="4">
    <w:abstractNumId w:val="16"/>
  </w:num>
  <w:num w:numId="5">
    <w:abstractNumId w:val="3"/>
  </w:num>
  <w:num w:numId="6">
    <w:abstractNumId w:val="11"/>
  </w:num>
  <w:num w:numId="7">
    <w:abstractNumId w:val="10"/>
  </w:num>
  <w:num w:numId="8">
    <w:abstractNumId w:val="17"/>
  </w:num>
  <w:num w:numId="9">
    <w:abstractNumId w:val="1"/>
  </w:num>
  <w:num w:numId="10">
    <w:abstractNumId w:val="7"/>
  </w:num>
  <w:num w:numId="11">
    <w:abstractNumId w:val="15"/>
  </w:num>
  <w:num w:numId="12">
    <w:abstractNumId w:val="5"/>
  </w:num>
  <w:num w:numId="13">
    <w:abstractNumId w:val="6"/>
  </w:num>
  <w:num w:numId="14">
    <w:abstractNumId w:val="12"/>
  </w:num>
  <w:num w:numId="15">
    <w:abstractNumId w:val="8"/>
  </w:num>
  <w:num w:numId="16">
    <w:abstractNumId w:val="2"/>
  </w:num>
  <w:num w:numId="17">
    <w:abstractNumId w:val="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F1D0A"/>
    <w:rsid w:val="000259D2"/>
    <w:rsid w:val="00053D79"/>
    <w:rsid w:val="000F1D0A"/>
    <w:rsid w:val="00183C2E"/>
    <w:rsid w:val="001A7EDD"/>
    <w:rsid w:val="001A7F23"/>
    <w:rsid w:val="001C3B8A"/>
    <w:rsid w:val="001D56A4"/>
    <w:rsid w:val="001E278C"/>
    <w:rsid w:val="002441D5"/>
    <w:rsid w:val="00280F0E"/>
    <w:rsid w:val="00285134"/>
    <w:rsid w:val="002C5596"/>
    <w:rsid w:val="002F2B17"/>
    <w:rsid w:val="003133DD"/>
    <w:rsid w:val="00323460"/>
    <w:rsid w:val="0033099F"/>
    <w:rsid w:val="003324DF"/>
    <w:rsid w:val="003A1950"/>
    <w:rsid w:val="003A6DE6"/>
    <w:rsid w:val="003E79E5"/>
    <w:rsid w:val="00466FF0"/>
    <w:rsid w:val="004E057C"/>
    <w:rsid w:val="004F1F2C"/>
    <w:rsid w:val="00512475"/>
    <w:rsid w:val="005212AC"/>
    <w:rsid w:val="00557B2A"/>
    <w:rsid w:val="00576601"/>
    <w:rsid w:val="005D4757"/>
    <w:rsid w:val="005F27EF"/>
    <w:rsid w:val="00612123"/>
    <w:rsid w:val="006170A2"/>
    <w:rsid w:val="0063296A"/>
    <w:rsid w:val="007A4D51"/>
    <w:rsid w:val="007D11C8"/>
    <w:rsid w:val="007F5946"/>
    <w:rsid w:val="008353FD"/>
    <w:rsid w:val="00844DB9"/>
    <w:rsid w:val="008464F9"/>
    <w:rsid w:val="00877A23"/>
    <w:rsid w:val="008A19B8"/>
    <w:rsid w:val="008B2769"/>
    <w:rsid w:val="00922B48"/>
    <w:rsid w:val="00926F51"/>
    <w:rsid w:val="00931A1C"/>
    <w:rsid w:val="00951CB5"/>
    <w:rsid w:val="009B3AAB"/>
    <w:rsid w:val="009C1F4F"/>
    <w:rsid w:val="00A033C7"/>
    <w:rsid w:val="00A54F45"/>
    <w:rsid w:val="00A70F8A"/>
    <w:rsid w:val="00A7350C"/>
    <w:rsid w:val="00AD04F0"/>
    <w:rsid w:val="00AD1F87"/>
    <w:rsid w:val="00B3338B"/>
    <w:rsid w:val="00B34F11"/>
    <w:rsid w:val="00BD7F87"/>
    <w:rsid w:val="00BE6C6C"/>
    <w:rsid w:val="00BF3A00"/>
    <w:rsid w:val="00BF58E4"/>
    <w:rsid w:val="00C269B1"/>
    <w:rsid w:val="00C93332"/>
    <w:rsid w:val="00CD100E"/>
    <w:rsid w:val="00D207E1"/>
    <w:rsid w:val="00D8623A"/>
    <w:rsid w:val="00E06A54"/>
    <w:rsid w:val="00EB6D90"/>
    <w:rsid w:val="00F301EF"/>
    <w:rsid w:val="00F54723"/>
    <w:rsid w:val="00F626EF"/>
    <w:rsid w:val="00F715A9"/>
    <w:rsid w:val="00FA45AA"/>
    <w:rsid w:val="00FB17D7"/>
    <w:rsid w:val="00FE3CAF"/>
    <w:rsid w:val="00FE7A2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F3A00"/>
  </w:style>
  <w:style w:type="paragraph" w:styleId="Kop1">
    <w:name w:val="heading 1"/>
    <w:basedOn w:val="Standaard"/>
    <w:next w:val="Standaard"/>
    <w:link w:val="Kop1Char"/>
    <w:uiPriority w:val="9"/>
    <w:qFormat/>
    <w:rsid w:val="001C3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F3A00"/>
    <w:pPr>
      <w:ind w:left="720"/>
      <w:contextualSpacing/>
    </w:pPr>
  </w:style>
  <w:style w:type="paragraph" w:styleId="Geenafstand">
    <w:name w:val="No Spacing"/>
    <w:link w:val="GeenafstandChar"/>
    <w:uiPriority w:val="1"/>
    <w:qFormat/>
    <w:rsid w:val="000F1D0A"/>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0F1D0A"/>
    <w:rPr>
      <w:rFonts w:eastAsiaTheme="minorEastAsia"/>
      <w:lang w:val="nl-NL"/>
    </w:rPr>
  </w:style>
  <w:style w:type="paragraph" w:styleId="Ballontekst">
    <w:name w:val="Balloon Text"/>
    <w:basedOn w:val="Standaard"/>
    <w:link w:val="BallontekstChar"/>
    <w:uiPriority w:val="99"/>
    <w:semiHidden/>
    <w:unhideWhenUsed/>
    <w:rsid w:val="000F1D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1D0A"/>
    <w:rPr>
      <w:rFonts w:ascii="Tahoma" w:hAnsi="Tahoma" w:cs="Tahoma"/>
      <w:sz w:val="16"/>
      <w:szCs w:val="16"/>
    </w:rPr>
  </w:style>
  <w:style w:type="character" w:customStyle="1" w:styleId="Kop1Char">
    <w:name w:val="Kop 1 Char"/>
    <w:basedOn w:val="Standaardalinea-lettertype"/>
    <w:link w:val="Kop1"/>
    <w:uiPriority w:val="9"/>
    <w:rsid w:val="001C3B8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1C3B8A"/>
    <w:pPr>
      <w:outlineLvl w:val="9"/>
    </w:pPr>
    <w:rPr>
      <w:lang w:val="nl-NL"/>
    </w:rPr>
  </w:style>
  <w:style w:type="paragraph" w:styleId="Inhopg2">
    <w:name w:val="toc 2"/>
    <w:basedOn w:val="Standaard"/>
    <w:next w:val="Standaard"/>
    <w:autoRedefine/>
    <w:uiPriority w:val="39"/>
    <w:semiHidden/>
    <w:unhideWhenUsed/>
    <w:qFormat/>
    <w:rsid w:val="001C3B8A"/>
    <w:pPr>
      <w:spacing w:after="100"/>
      <w:ind w:left="220"/>
    </w:pPr>
    <w:rPr>
      <w:rFonts w:eastAsiaTheme="minorEastAsia"/>
      <w:lang w:val="nl-NL"/>
    </w:rPr>
  </w:style>
  <w:style w:type="paragraph" w:styleId="Inhopg1">
    <w:name w:val="toc 1"/>
    <w:basedOn w:val="Standaard"/>
    <w:next w:val="Standaard"/>
    <w:autoRedefine/>
    <w:uiPriority w:val="39"/>
    <w:unhideWhenUsed/>
    <w:qFormat/>
    <w:rsid w:val="001C3B8A"/>
    <w:pPr>
      <w:spacing w:after="100"/>
    </w:pPr>
    <w:rPr>
      <w:rFonts w:eastAsiaTheme="minorEastAsia"/>
      <w:lang w:val="nl-NL"/>
    </w:rPr>
  </w:style>
  <w:style w:type="paragraph" w:styleId="Inhopg3">
    <w:name w:val="toc 3"/>
    <w:basedOn w:val="Standaard"/>
    <w:next w:val="Standaard"/>
    <w:autoRedefine/>
    <w:uiPriority w:val="39"/>
    <w:semiHidden/>
    <w:unhideWhenUsed/>
    <w:qFormat/>
    <w:rsid w:val="001C3B8A"/>
    <w:pPr>
      <w:spacing w:after="100"/>
      <w:ind w:left="440"/>
    </w:pPr>
    <w:rPr>
      <w:rFonts w:eastAsiaTheme="minorEastAsia"/>
      <w:lang w:val="nl-NL"/>
    </w:rPr>
  </w:style>
  <w:style w:type="paragraph" w:styleId="Koptekst">
    <w:name w:val="header"/>
    <w:basedOn w:val="Standaard"/>
    <w:link w:val="KoptekstChar"/>
    <w:uiPriority w:val="99"/>
    <w:semiHidden/>
    <w:unhideWhenUsed/>
    <w:rsid w:val="001C3B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C3B8A"/>
  </w:style>
  <w:style w:type="paragraph" w:styleId="Voettekst">
    <w:name w:val="footer"/>
    <w:basedOn w:val="Standaard"/>
    <w:link w:val="VoettekstChar"/>
    <w:uiPriority w:val="99"/>
    <w:unhideWhenUsed/>
    <w:rsid w:val="001C3B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B8A"/>
  </w:style>
  <w:style w:type="paragraph" w:styleId="Plattetekst">
    <w:name w:val="Body Text"/>
    <w:basedOn w:val="Standaard"/>
    <w:link w:val="PlattetekstChar"/>
    <w:semiHidden/>
    <w:unhideWhenUsed/>
    <w:rsid w:val="001C3B8A"/>
    <w:pPr>
      <w:widowControl w:val="0"/>
      <w:suppressAutoHyphens/>
      <w:spacing w:after="120" w:line="240" w:lineRule="auto"/>
    </w:pPr>
    <w:rPr>
      <w:rFonts w:ascii="Times New Roman" w:eastAsia="Arial Unicode MS" w:hAnsi="Times New Roman" w:cs="Mangal"/>
      <w:kern w:val="2"/>
      <w:sz w:val="24"/>
      <w:szCs w:val="24"/>
      <w:lang w:eastAsia="hi-IN" w:bidi="hi-IN"/>
    </w:rPr>
  </w:style>
  <w:style w:type="character" w:customStyle="1" w:styleId="PlattetekstChar">
    <w:name w:val="Platte tekst Char"/>
    <w:basedOn w:val="Standaardalinea-lettertype"/>
    <w:link w:val="Plattetekst"/>
    <w:semiHidden/>
    <w:rsid w:val="001C3B8A"/>
    <w:rPr>
      <w:rFonts w:ascii="Times New Roman" w:eastAsia="Arial Unicode MS" w:hAnsi="Times New Roman" w:cs="Mangal"/>
      <w:kern w:val="2"/>
      <w:sz w:val="24"/>
      <w:szCs w:val="24"/>
      <w:lang w:eastAsia="hi-IN" w:bidi="hi-IN"/>
    </w:rPr>
  </w:style>
  <w:style w:type="character" w:styleId="Hyperlink">
    <w:name w:val="Hyperlink"/>
    <w:basedOn w:val="Standaardalinea-lettertype"/>
    <w:uiPriority w:val="99"/>
    <w:unhideWhenUsed/>
    <w:rsid w:val="001C3B8A"/>
    <w:rPr>
      <w:color w:val="0000FF" w:themeColor="hyperlink"/>
      <w:u w:val="single"/>
    </w:rPr>
  </w:style>
  <w:style w:type="paragraph" w:customStyle="1" w:styleId="Default">
    <w:name w:val="Default"/>
    <w:rsid w:val="00951CB5"/>
    <w:pPr>
      <w:autoSpaceDE w:val="0"/>
      <w:autoSpaceDN w:val="0"/>
      <w:adjustRightInd w:val="0"/>
      <w:spacing w:after="0" w:line="240" w:lineRule="auto"/>
    </w:pPr>
    <w:rPr>
      <w:rFonts w:ascii="Trebuchet MS" w:hAnsi="Trebuchet MS" w:cs="Trebuchet MS"/>
      <w:color w:val="000000"/>
      <w:sz w:val="24"/>
      <w:szCs w:val="24"/>
    </w:rPr>
  </w:style>
  <w:style w:type="character" w:styleId="Zwaar">
    <w:name w:val="Strong"/>
    <w:basedOn w:val="Standaardalinea-lettertype"/>
    <w:uiPriority w:val="22"/>
    <w:qFormat/>
    <w:rsid w:val="001A7F23"/>
    <w:rPr>
      <w:b/>
      <w:bCs/>
    </w:rPr>
  </w:style>
  <w:style w:type="paragraph" w:styleId="Normaalweb">
    <w:name w:val="Normal (Web)"/>
    <w:basedOn w:val="Standaard"/>
    <w:uiPriority w:val="99"/>
    <w:unhideWhenUsed/>
    <w:rsid w:val="00FA45A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A45AA"/>
    <w:rPr>
      <w:i/>
      <w:iCs/>
    </w:rPr>
  </w:style>
  <w:style w:type="paragraph" w:customStyle="1" w:styleId="Inhoudtabel">
    <w:name w:val="Inhoud tabel"/>
    <w:basedOn w:val="Standaard"/>
    <w:rsid w:val="00612123"/>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 w:type="paragraph" w:customStyle="1" w:styleId="Horizontalelijn">
    <w:name w:val="Horizontale lijn"/>
    <w:basedOn w:val="Standaard"/>
    <w:next w:val="Plattetekst"/>
    <w:rsid w:val="00612123"/>
    <w:pPr>
      <w:widowControl w:val="0"/>
      <w:suppressLineNumbers/>
      <w:pBdr>
        <w:bottom w:val="double" w:sz="2" w:space="0" w:color="808080"/>
      </w:pBdr>
      <w:suppressAutoHyphens/>
      <w:spacing w:after="283" w:line="240" w:lineRule="auto"/>
    </w:pPr>
    <w:rPr>
      <w:rFonts w:ascii="Times New Roman" w:eastAsia="Arial Unicode MS" w:hAnsi="Times New Roman" w:cs="Mangal"/>
      <w:kern w:val="2"/>
      <w:sz w:val="12"/>
      <w:szCs w:val="12"/>
      <w:lang w:eastAsia="hi-IN" w:bidi="hi-IN"/>
    </w:rPr>
  </w:style>
  <w:style w:type="character" w:styleId="GevolgdeHyperlink">
    <w:name w:val="FollowedHyperlink"/>
    <w:basedOn w:val="Standaardalinea-lettertype"/>
    <w:uiPriority w:val="99"/>
    <w:semiHidden/>
    <w:unhideWhenUsed/>
    <w:rsid w:val="005D47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9330049">
      <w:bodyDiv w:val="1"/>
      <w:marLeft w:val="0"/>
      <w:marRight w:val="0"/>
      <w:marTop w:val="0"/>
      <w:marBottom w:val="0"/>
      <w:divBdr>
        <w:top w:val="none" w:sz="0" w:space="0" w:color="auto"/>
        <w:left w:val="none" w:sz="0" w:space="0" w:color="auto"/>
        <w:bottom w:val="none" w:sz="0" w:space="0" w:color="auto"/>
        <w:right w:val="none" w:sz="0" w:space="0" w:color="auto"/>
      </w:divBdr>
    </w:div>
    <w:div w:id="129712509">
      <w:bodyDiv w:val="1"/>
      <w:marLeft w:val="0"/>
      <w:marRight w:val="0"/>
      <w:marTop w:val="0"/>
      <w:marBottom w:val="0"/>
      <w:divBdr>
        <w:top w:val="none" w:sz="0" w:space="0" w:color="auto"/>
        <w:left w:val="none" w:sz="0" w:space="0" w:color="auto"/>
        <w:bottom w:val="none" w:sz="0" w:space="0" w:color="auto"/>
        <w:right w:val="none" w:sz="0" w:space="0" w:color="auto"/>
      </w:divBdr>
    </w:div>
    <w:div w:id="140079647">
      <w:bodyDiv w:val="1"/>
      <w:marLeft w:val="0"/>
      <w:marRight w:val="0"/>
      <w:marTop w:val="0"/>
      <w:marBottom w:val="0"/>
      <w:divBdr>
        <w:top w:val="none" w:sz="0" w:space="0" w:color="auto"/>
        <w:left w:val="none" w:sz="0" w:space="0" w:color="auto"/>
        <w:bottom w:val="none" w:sz="0" w:space="0" w:color="auto"/>
        <w:right w:val="none" w:sz="0" w:space="0" w:color="auto"/>
      </w:divBdr>
    </w:div>
    <w:div w:id="561478682">
      <w:bodyDiv w:val="1"/>
      <w:marLeft w:val="0"/>
      <w:marRight w:val="0"/>
      <w:marTop w:val="0"/>
      <w:marBottom w:val="0"/>
      <w:divBdr>
        <w:top w:val="none" w:sz="0" w:space="0" w:color="auto"/>
        <w:left w:val="none" w:sz="0" w:space="0" w:color="auto"/>
        <w:bottom w:val="none" w:sz="0" w:space="0" w:color="auto"/>
        <w:right w:val="none" w:sz="0" w:space="0" w:color="auto"/>
      </w:divBdr>
    </w:div>
    <w:div w:id="679046568">
      <w:bodyDiv w:val="1"/>
      <w:marLeft w:val="0"/>
      <w:marRight w:val="0"/>
      <w:marTop w:val="0"/>
      <w:marBottom w:val="0"/>
      <w:divBdr>
        <w:top w:val="none" w:sz="0" w:space="0" w:color="auto"/>
        <w:left w:val="none" w:sz="0" w:space="0" w:color="auto"/>
        <w:bottom w:val="none" w:sz="0" w:space="0" w:color="auto"/>
        <w:right w:val="none" w:sz="0" w:space="0" w:color="auto"/>
      </w:divBdr>
    </w:div>
    <w:div w:id="757601484">
      <w:bodyDiv w:val="1"/>
      <w:marLeft w:val="0"/>
      <w:marRight w:val="0"/>
      <w:marTop w:val="0"/>
      <w:marBottom w:val="0"/>
      <w:divBdr>
        <w:top w:val="none" w:sz="0" w:space="0" w:color="auto"/>
        <w:left w:val="none" w:sz="0" w:space="0" w:color="auto"/>
        <w:bottom w:val="none" w:sz="0" w:space="0" w:color="auto"/>
        <w:right w:val="none" w:sz="0" w:space="0" w:color="auto"/>
      </w:divBdr>
    </w:div>
    <w:div w:id="834611615">
      <w:bodyDiv w:val="1"/>
      <w:marLeft w:val="0"/>
      <w:marRight w:val="0"/>
      <w:marTop w:val="0"/>
      <w:marBottom w:val="0"/>
      <w:divBdr>
        <w:top w:val="none" w:sz="0" w:space="0" w:color="auto"/>
        <w:left w:val="none" w:sz="0" w:space="0" w:color="auto"/>
        <w:bottom w:val="none" w:sz="0" w:space="0" w:color="auto"/>
        <w:right w:val="none" w:sz="0" w:space="0" w:color="auto"/>
      </w:divBdr>
    </w:div>
    <w:div w:id="862519569">
      <w:bodyDiv w:val="1"/>
      <w:marLeft w:val="0"/>
      <w:marRight w:val="0"/>
      <w:marTop w:val="0"/>
      <w:marBottom w:val="0"/>
      <w:divBdr>
        <w:top w:val="none" w:sz="0" w:space="0" w:color="auto"/>
        <w:left w:val="none" w:sz="0" w:space="0" w:color="auto"/>
        <w:bottom w:val="none" w:sz="0" w:space="0" w:color="auto"/>
        <w:right w:val="none" w:sz="0" w:space="0" w:color="auto"/>
      </w:divBdr>
    </w:div>
    <w:div w:id="922034953">
      <w:bodyDiv w:val="1"/>
      <w:marLeft w:val="0"/>
      <w:marRight w:val="0"/>
      <w:marTop w:val="0"/>
      <w:marBottom w:val="0"/>
      <w:divBdr>
        <w:top w:val="none" w:sz="0" w:space="0" w:color="auto"/>
        <w:left w:val="none" w:sz="0" w:space="0" w:color="auto"/>
        <w:bottom w:val="none" w:sz="0" w:space="0" w:color="auto"/>
        <w:right w:val="none" w:sz="0" w:space="0" w:color="auto"/>
      </w:divBdr>
    </w:div>
    <w:div w:id="989210360">
      <w:bodyDiv w:val="1"/>
      <w:marLeft w:val="0"/>
      <w:marRight w:val="0"/>
      <w:marTop w:val="0"/>
      <w:marBottom w:val="0"/>
      <w:divBdr>
        <w:top w:val="none" w:sz="0" w:space="0" w:color="auto"/>
        <w:left w:val="none" w:sz="0" w:space="0" w:color="auto"/>
        <w:bottom w:val="none" w:sz="0" w:space="0" w:color="auto"/>
        <w:right w:val="none" w:sz="0" w:space="0" w:color="auto"/>
      </w:divBdr>
    </w:div>
    <w:div w:id="1055197329">
      <w:bodyDiv w:val="1"/>
      <w:marLeft w:val="0"/>
      <w:marRight w:val="0"/>
      <w:marTop w:val="0"/>
      <w:marBottom w:val="0"/>
      <w:divBdr>
        <w:top w:val="none" w:sz="0" w:space="0" w:color="auto"/>
        <w:left w:val="none" w:sz="0" w:space="0" w:color="auto"/>
        <w:bottom w:val="none" w:sz="0" w:space="0" w:color="auto"/>
        <w:right w:val="none" w:sz="0" w:space="0" w:color="auto"/>
      </w:divBdr>
    </w:div>
    <w:div w:id="1690763798">
      <w:bodyDiv w:val="1"/>
      <w:marLeft w:val="0"/>
      <w:marRight w:val="0"/>
      <w:marTop w:val="0"/>
      <w:marBottom w:val="0"/>
      <w:divBdr>
        <w:top w:val="none" w:sz="0" w:space="0" w:color="auto"/>
        <w:left w:val="none" w:sz="0" w:space="0" w:color="auto"/>
        <w:bottom w:val="none" w:sz="0" w:space="0" w:color="auto"/>
        <w:right w:val="none" w:sz="0" w:space="0" w:color="auto"/>
      </w:divBdr>
    </w:div>
    <w:div w:id="1716806076">
      <w:bodyDiv w:val="1"/>
      <w:marLeft w:val="0"/>
      <w:marRight w:val="0"/>
      <w:marTop w:val="0"/>
      <w:marBottom w:val="0"/>
      <w:divBdr>
        <w:top w:val="none" w:sz="0" w:space="0" w:color="auto"/>
        <w:left w:val="none" w:sz="0" w:space="0" w:color="auto"/>
        <w:bottom w:val="none" w:sz="0" w:space="0" w:color="auto"/>
        <w:right w:val="none" w:sz="0" w:space="0" w:color="auto"/>
      </w:divBdr>
    </w:div>
    <w:div w:id="1865442028">
      <w:bodyDiv w:val="1"/>
      <w:marLeft w:val="0"/>
      <w:marRight w:val="0"/>
      <w:marTop w:val="0"/>
      <w:marBottom w:val="0"/>
      <w:divBdr>
        <w:top w:val="none" w:sz="0" w:space="0" w:color="auto"/>
        <w:left w:val="none" w:sz="0" w:space="0" w:color="auto"/>
        <w:bottom w:val="none" w:sz="0" w:space="0" w:color="auto"/>
        <w:right w:val="none" w:sz="0" w:space="0" w:color="auto"/>
      </w:divBdr>
    </w:div>
    <w:div w:id="205399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link.net/tao.htm" TargetMode="External"/><Relationship Id="rId18" Type="http://schemas.openxmlformats.org/officeDocument/2006/relationships/image" Target="media/image5.png"/><Relationship Id="rId26"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hyperlink" Target="http://www.klasse.be/leraren/eerstelijn.php?id=14767" TargetMode="External"/><Relationship Id="rId7" Type="http://schemas.openxmlformats.org/officeDocument/2006/relationships/footnotes" Target="footnotes.xml"/><Relationship Id="rId12" Type="http://schemas.openxmlformats.org/officeDocument/2006/relationships/hyperlink" Target="http://www.de-link.net/tao.htm" TargetMode="External"/><Relationship Id="rId17" Type="http://schemas.openxmlformats.org/officeDocument/2006/relationships/image" Target="media/image4.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lasse.be/leraren/eerstelijn.php?id=14767" TargetMode="Externa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yperlink" Target="http://tvpa.boomtijdschriften.nl/artikelen/PA-15-3-6_Partners%20ouders%20en%20andere%20prehistorische.html"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nl.wikipedia.org/wiki/Psychiater" TargetMode="External"/><Relationship Id="rId22" Type="http://schemas.openxmlformats.org/officeDocument/2006/relationships/hyperlink" Target="http://www.de-link.net/tao.htm"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en\AppData\Local\Temp\1BaOC_Anseele_Lien.ex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en\AppData\Local\Temp\1BaOC_Anseele_Lien.ex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en\AppData\Local\Temp\1BaOC_Anseele_Lien.ex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en\AppData\Local\Temp\1BaOC_Anseele_Lien.ex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nl-BE"/>
              <a:t>Exelopdracht</a:t>
            </a:r>
            <a:r>
              <a:rPr lang="nl-BE" baseline="0"/>
              <a:t> 1</a:t>
            </a:r>
            <a:endParaRPr lang="nl-BE"/>
          </a:p>
        </c:rich>
      </c:tx>
    </c:title>
    <c:plotArea>
      <c:layout>
        <c:manualLayout>
          <c:layoutTarget val="inner"/>
          <c:xMode val="edge"/>
          <c:yMode val="edge"/>
          <c:x val="2.5000000000000001E-2"/>
          <c:y val="0.11137941090696996"/>
          <c:w val="0.93888888888889188"/>
          <c:h val="0.51439632545931757"/>
        </c:manualLayout>
      </c:layout>
      <c:barChart>
        <c:barDir val="col"/>
        <c:grouping val="clustered"/>
        <c:ser>
          <c:idx val="0"/>
          <c:order val="0"/>
          <c:tx>
            <c:strRef>
              <c:f>Blad1!$D$5</c:f>
              <c:strCache>
                <c:ptCount val="1"/>
                <c:pt idx="0">
                  <c:v>Aantal</c:v>
                </c:pt>
              </c:strCache>
            </c:strRef>
          </c:tx>
          <c:cat>
            <c:strRef>
              <c:f>Blad1!$C$6:$C$11</c:f>
              <c:strCache>
                <c:ptCount val="6"/>
                <c:pt idx="0">
                  <c:v>Boeken</c:v>
                </c:pt>
                <c:pt idx="1">
                  <c:v>Tijdschriften</c:v>
                </c:pt>
                <c:pt idx="2">
                  <c:v>Naslagwerk</c:v>
                </c:pt>
                <c:pt idx="3">
                  <c:v>Websites</c:v>
                </c:pt>
                <c:pt idx="4">
                  <c:v>Andere(folders,…)</c:v>
                </c:pt>
                <c:pt idx="5">
                  <c:v>Totaal</c:v>
                </c:pt>
              </c:strCache>
            </c:strRef>
          </c:cat>
          <c:val>
            <c:numRef>
              <c:f>Blad1!$D$6:$D$11</c:f>
              <c:numCache>
                <c:formatCode>General</c:formatCode>
                <c:ptCount val="6"/>
                <c:pt idx="0">
                  <c:v>20</c:v>
                </c:pt>
                <c:pt idx="1">
                  <c:v>3</c:v>
                </c:pt>
                <c:pt idx="2">
                  <c:v>1</c:v>
                </c:pt>
                <c:pt idx="3">
                  <c:v>0</c:v>
                </c:pt>
                <c:pt idx="4">
                  <c:v>1</c:v>
                </c:pt>
                <c:pt idx="5">
                  <c:v>25</c:v>
                </c:pt>
              </c:numCache>
            </c:numRef>
          </c:val>
        </c:ser>
        <c:ser>
          <c:idx val="1"/>
          <c:order val="1"/>
          <c:tx>
            <c:strRef>
              <c:f>Blad1!$E$5</c:f>
              <c:strCache>
                <c:ptCount val="1"/>
                <c:pt idx="0">
                  <c:v>Prcent</c:v>
                </c:pt>
              </c:strCache>
            </c:strRef>
          </c:tx>
          <c:cat>
            <c:strRef>
              <c:f>Blad1!$C$6:$C$11</c:f>
              <c:strCache>
                <c:ptCount val="6"/>
                <c:pt idx="0">
                  <c:v>Boeken</c:v>
                </c:pt>
                <c:pt idx="1">
                  <c:v>Tijdschriften</c:v>
                </c:pt>
                <c:pt idx="2">
                  <c:v>Naslagwerk</c:v>
                </c:pt>
                <c:pt idx="3">
                  <c:v>Websites</c:v>
                </c:pt>
                <c:pt idx="4">
                  <c:v>Andere(folders,…)</c:v>
                </c:pt>
                <c:pt idx="5">
                  <c:v>Totaal</c:v>
                </c:pt>
              </c:strCache>
            </c:strRef>
          </c:cat>
          <c:val>
            <c:numRef>
              <c:f>Blad1!$E$6:$E$11</c:f>
              <c:numCache>
                <c:formatCode>0.00%</c:formatCode>
                <c:ptCount val="6"/>
                <c:pt idx="0">
                  <c:v>0.8</c:v>
                </c:pt>
                <c:pt idx="1">
                  <c:v>0.12000000000000002</c:v>
                </c:pt>
                <c:pt idx="2">
                  <c:v>4.0000000000000022E-2</c:v>
                </c:pt>
                <c:pt idx="3">
                  <c:v>0</c:v>
                </c:pt>
                <c:pt idx="4">
                  <c:v>4.0000000000000022E-2</c:v>
                </c:pt>
                <c:pt idx="5">
                  <c:v>1</c:v>
                </c:pt>
              </c:numCache>
            </c:numRef>
          </c:val>
        </c:ser>
        <c:dLbls>
          <c:showVal val="1"/>
        </c:dLbls>
        <c:overlap val="-25"/>
        <c:axId val="5960448"/>
        <c:axId val="5961984"/>
      </c:barChart>
      <c:catAx>
        <c:axId val="5960448"/>
        <c:scaling>
          <c:orientation val="minMax"/>
        </c:scaling>
        <c:axPos val="b"/>
        <c:majorTickMark val="none"/>
        <c:tickLblPos val="nextTo"/>
        <c:crossAx val="5961984"/>
        <c:crosses val="autoZero"/>
        <c:auto val="1"/>
        <c:lblAlgn val="ctr"/>
        <c:lblOffset val="100"/>
      </c:catAx>
      <c:valAx>
        <c:axId val="5961984"/>
        <c:scaling>
          <c:orientation val="minMax"/>
        </c:scaling>
        <c:delete val="1"/>
        <c:axPos val="l"/>
        <c:numFmt formatCode="General" sourceLinked="1"/>
        <c:tickLblPos val="none"/>
        <c:crossAx val="5960448"/>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BE"/>
  <c:style val="26"/>
  <c:chart>
    <c:plotArea>
      <c:layout>
        <c:manualLayout>
          <c:layoutTarget val="inner"/>
          <c:xMode val="edge"/>
          <c:yMode val="edge"/>
          <c:x val="0.3179827209098916"/>
          <c:y val="0.15509259259259442"/>
          <c:w val="0.57953587051619004"/>
          <c:h val="0.7731481481481528"/>
        </c:manualLayout>
      </c:layout>
      <c:ofPieChart>
        <c:ofPieType val="bar"/>
        <c:varyColors val="1"/>
        <c:ser>
          <c:idx val="0"/>
          <c:order val="0"/>
          <c:dLbls>
            <c:showVal val="1"/>
            <c:showLeaderLines val="1"/>
          </c:dLbls>
          <c:cat>
            <c:strRef>
              <c:f>Blad1!$C$6:$C$10</c:f>
              <c:strCache>
                <c:ptCount val="5"/>
                <c:pt idx="0">
                  <c:v>Boeken</c:v>
                </c:pt>
                <c:pt idx="1">
                  <c:v>Tijdschriften</c:v>
                </c:pt>
                <c:pt idx="2">
                  <c:v>Naslagwerk</c:v>
                </c:pt>
                <c:pt idx="3">
                  <c:v>Websites</c:v>
                </c:pt>
                <c:pt idx="4">
                  <c:v>Andere(folders,…)</c:v>
                </c:pt>
              </c:strCache>
            </c:strRef>
          </c:cat>
          <c:val>
            <c:numRef>
              <c:f>Blad1!$E$6:$E$10</c:f>
              <c:numCache>
                <c:formatCode>0.00%</c:formatCode>
                <c:ptCount val="5"/>
                <c:pt idx="0">
                  <c:v>0.8</c:v>
                </c:pt>
                <c:pt idx="1">
                  <c:v>0.12000000000000002</c:v>
                </c:pt>
                <c:pt idx="2">
                  <c:v>4.0000000000000022E-2</c:v>
                </c:pt>
                <c:pt idx="3">
                  <c:v>0</c:v>
                </c:pt>
                <c:pt idx="4">
                  <c:v>4.0000000000000022E-2</c:v>
                </c:pt>
              </c:numCache>
            </c:numRef>
          </c:val>
        </c:ser>
        <c:gapWidth val="100"/>
        <c:secondPieSize val="75"/>
        <c:serLines/>
      </c:ofPieChart>
    </c:plotArea>
    <c:legend>
      <c:legendPos val="r"/>
      <c:layout>
        <c:manualLayout>
          <c:xMode val="edge"/>
          <c:yMode val="edge"/>
          <c:x val="4.0501312335957856E-2"/>
          <c:y val="0.26292906095071628"/>
          <c:w val="0.25116535433070863"/>
          <c:h val="0.42004444566380572"/>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BE"/>
  <c:style val="34"/>
  <c:chart>
    <c:plotArea>
      <c:layout/>
      <c:ofPieChart>
        <c:ofPieType val="bar"/>
        <c:varyColors val="1"/>
        <c:ser>
          <c:idx val="0"/>
          <c:order val="0"/>
          <c:dLbls>
            <c:showPercent val="1"/>
            <c:showLeaderLines val="1"/>
          </c:dLbls>
          <c:val>
            <c:numRef>
              <c:f>Blad1!$D$22:$D$27</c:f>
              <c:numCache>
                <c:formatCode>General</c:formatCode>
                <c:ptCount val="6"/>
                <c:pt idx="0">
                  <c:v>7</c:v>
                </c:pt>
                <c:pt idx="1">
                  <c:v>6</c:v>
                </c:pt>
                <c:pt idx="2">
                  <c:v>12</c:v>
                </c:pt>
                <c:pt idx="3">
                  <c:v>0</c:v>
                </c:pt>
                <c:pt idx="4">
                  <c:v>0</c:v>
                </c:pt>
                <c:pt idx="5">
                  <c:v>0</c:v>
                </c:pt>
              </c:numCache>
            </c:numRef>
          </c:val>
        </c:ser>
        <c:gapWidth val="100"/>
        <c:secondPieSize val="75"/>
        <c:serLines/>
      </c:ofPieChart>
    </c:plotArea>
    <c:legend>
      <c:legendPos val="r"/>
      <c:txPr>
        <a:bodyPr/>
        <a:lstStyle/>
        <a:p>
          <a:pPr rtl="0">
            <a:defRPr/>
          </a:pPr>
          <a:endParaRPr lang="nl-B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BE"/>
  <c:chart>
    <c:view3D>
      <c:rAngAx val="1"/>
    </c:view3D>
    <c:plotArea>
      <c:layout/>
      <c:bar3DChart>
        <c:barDir val="col"/>
        <c:grouping val="clustered"/>
        <c:ser>
          <c:idx val="0"/>
          <c:order val="0"/>
          <c:tx>
            <c:strRef>
              <c:f>Blad1!$D$46</c:f>
              <c:strCache>
                <c:ptCount val="1"/>
                <c:pt idx="0">
                  <c:v>Totaal</c:v>
                </c:pt>
              </c:strCache>
            </c:strRef>
          </c:tx>
          <c:cat>
            <c:strRef>
              <c:f>Blad1!$C$47:$C$52</c:f>
              <c:strCache>
                <c:ptCount val="6"/>
                <c:pt idx="0">
                  <c:v>werkend</c:v>
                </c:pt>
                <c:pt idx="1">
                  <c:v>niet werkend</c:v>
                </c:pt>
                <c:pt idx="2">
                  <c:v>zelfstandige</c:v>
                </c:pt>
                <c:pt idx="3">
                  <c:v>werkloos</c:v>
                </c:pt>
                <c:pt idx="4">
                  <c:v>gepensioneerd</c:v>
                </c:pt>
                <c:pt idx="5">
                  <c:v>andere niet-actief</c:v>
                </c:pt>
              </c:strCache>
            </c:strRef>
          </c:cat>
          <c:val>
            <c:numRef>
              <c:f>Blad1!$D$47:$D$52</c:f>
              <c:numCache>
                <c:formatCode>General</c:formatCode>
                <c:ptCount val="6"/>
                <c:pt idx="0">
                  <c:v>8</c:v>
                </c:pt>
                <c:pt idx="1">
                  <c:v>23</c:v>
                </c:pt>
                <c:pt idx="2">
                  <c:v>24</c:v>
                </c:pt>
                <c:pt idx="3">
                  <c:v>40</c:v>
                </c:pt>
                <c:pt idx="4">
                  <c:v>16</c:v>
                </c:pt>
                <c:pt idx="5">
                  <c:v>26</c:v>
                </c:pt>
              </c:numCache>
            </c:numRef>
          </c:val>
        </c:ser>
        <c:ser>
          <c:idx val="1"/>
          <c:order val="1"/>
          <c:tx>
            <c:strRef>
              <c:f>Blad1!$E$46</c:f>
              <c:strCache>
                <c:ptCount val="1"/>
                <c:pt idx="0">
                  <c:v>Man</c:v>
                </c:pt>
              </c:strCache>
            </c:strRef>
          </c:tx>
          <c:cat>
            <c:strRef>
              <c:f>Blad1!$C$47:$C$52</c:f>
              <c:strCache>
                <c:ptCount val="6"/>
                <c:pt idx="0">
                  <c:v>werkend</c:v>
                </c:pt>
                <c:pt idx="1">
                  <c:v>niet werkend</c:v>
                </c:pt>
                <c:pt idx="2">
                  <c:v>zelfstandige</c:v>
                </c:pt>
                <c:pt idx="3">
                  <c:v>werkloos</c:v>
                </c:pt>
                <c:pt idx="4">
                  <c:v>gepensioneerd</c:v>
                </c:pt>
                <c:pt idx="5">
                  <c:v>andere niet-actief</c:v>
                </c:pt>
              </c:strCache>
            </c:strRef>
          </c:cat>
          <c:val>
            <c:numRef>
              <c:f>Blad1!$E$47:$E$52</c:f>
              <c:numCache>
                <c:formatCode>General</c:formatCode>
                <c:ptCount val="6"/>
                <c:pt idx="0">
                  <c:v>8</c:v>
                </c:pt>
                <c:pt idx="1">
                  <c:v>22</c:v>
                </c:pt>
                <c:pt idx="2">
                  <c:v>24</c:v>
                </c:pt>
                <c:pt idx="3">
                  <c:v>46</c:v>
                </c:pt>
                <c:pt idx="4">
                  <c:v>15</c:v>
                </c:pt>
                <c:pt idx="5">
                  <c:v>25</c:v>
                </c:pt>
              </c:numCache>
            </c:numRef>
          </c:val>
        </c:ser>
        <c:ser>
          <c:idx val="2"/>
          <c:order val="2"/>
          <c:tx>
            <c:strRef>
              <c:f>Blad1!$F$46</c:f>
              <c:strCache>
                <c:ptCount val="1"/>
                <c:pt idx="0">
                  <c:v>Vrouw</c:v>
                </c:pt>
              </c:strCache>
            </c:strRef>
          </c:tx>
          <c:cat>
            <c:strRef>
              <c:f>Blad1!$C$47:$C$52</c:f>
              <c:strCache>
                <c:ptCount val="6"/>
                <c:pt idx="0">
                  <c:v>werkend</c:v>
                </c:pt>
                <c:pt idx="1">
                  <c:v>niet werkend</c:v>
                </c:pt>
                <c:pt idx="2">
                  <c:v>zelfstandige</c:v>
                </c:pt>
                <c:pt idx="3">
                  <c:v>werkloos</c:v>
                </c:pt>
                <c:pt idx="4">
                  <c:v>gepensioneerd</c:v>
                </c:pt>
                <c:pt idx="5">
                  <c:v>andere niet-actief</c:v>
                </c:pt>
              </c:strCache>
            </c:strRef>
          </c:cat>
          <c:val>
            <c:numRef>
              <c:f>Blad1!$F$47:$F$52</c:f>
              <c:numCache>
                <c:formatCode>General</c:formatCode>
                <c:ptCount val="6"/>
                <c:pt idx="0">
                  <c:v>8</c:v>
                </c:pt>
                <c:pt idx="1">
                  <c:v>24</c:v>
                </c:pt>
                <c:pt idx="2">
                  <c:v>26</c:v>
                </c:pt>
                <c:pt idx="3">
                  <c:v>35</c:v>
                </c:pt>
                <c:pt idx="4">
                  <c:v>16</c:v>
                </c:pt>
                <c:pt idx="5">
                  <c:v>26</c:v>
                </c:pt>
              </c:numCache>
            </c:numRef>
          </c:val>
        </c:ser>
        <c:shape val="box"/>
        <c:axId val="93569408"/>
        <c:axId val="93570944"/>
        <c:axId val="0"/>
      </c:bar3DChart>
      <c:catAx>
        <c:axId val="93569408"/>
        <c:scaling>
          <c:orientation val="minMax"/>
        </c:scaling>
        <c:axPos val="b"/>
        <c:tickLblPos val="nextTo"/>
        <c:crossAx val="93570944"/>
        <c:crosses val="autoZero"/>
        <c:auto val="1"/>
        <c:lblAlgn val="ctr"/>
        <c:lblOffset val="100"/>
      </c:catAx>
      <c:valAx>
        <c:axId val="93570944"/>
        <c:scaling>
          <c:orientation val="minMax"/>
        </c:scaling>
        <c:axPos val="l"/>
        <c:majorGridlines/>
        <c:numFmt formatCode="General" sourceLinked="1"/>
        <c:tickLblPos val="nextTo"/>
        <c:crossAx val="9356940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5BB88C-3306-448F-B97E-074EB8105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18</Pages>
  <Words>2776</Words>
  <Characters>15274</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Opdracht Wiki-pagina</vt:lpstr>
    </vt:vector>
  </TitlesOfParts>
  <Company/>
  <LinksUpToDate>false</LinksUpToDate>
  <CharactersWithSpaces>18014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Wiki-pagina</dc:title>
  <dc:subject>ICT – 1BaOC</dc:subject>
  <dc:creator>Lien Anseele</dc:creator>
  <cp:lastModifiedBy>Lien Anseele</cp:lastModifiedBy>
  <cp:revision>35</cp:revision>
  <dcterms:created xsi:type="dcterms:W3CDTF">2010-12-19T15:08:00Z</dcterms:created>
  <dcterms:modified xsi:type="dcterms:W3CDTF">2010-12-30T20:40:00Z</dcterms:modified>
</cp:coreProperties>
</file>